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552" w:rsidRDefault="00982C8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-442595</wp:posOffset>
            </wp:positionH>
            <wp:positionV relativeFrom="paragraph">
              <wp:posOffset>-3810</wp:posOffset>
            </wp:positionV>
            <wp:extent cx="6379210" cy="8601710"/>
            <wp:effectExtent l="0" t="0" r="2540" b="8890"/>
            <wp:wrapThrough wrapText="bothSides">
              <wp:wrapPolygon edited="0">
                <wp:start x="0" y="0"/>
                <wp:lineTo x="0" y="21574"/>
                <wp:lineTo x="21544" y="21574"/>
                <wp:lineTo x="21544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nyScanner_04_12_2024-01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49"/>
                    <a:stretch/>
                  </pic:blipFill>
                  <pic:spPr bwMode="auto">
                    <a:xfrm>
                      <a:off x="0" y="0"/>
                      <a:ext cx="6379210" cy="8601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2C85" w:rsidRDefault="00982C8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82C85" w:rsidRDefault="00982C85" w:rsidP="00982C8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113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Содержание: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AA43A0" w:rsidP="003D32A4">
      <w:pPr>
        <w:pStyle w:val="a8"/>
        <w:numPr>
          <w:ilvl w:val="0"/>
          <w:numId w:val="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Введение                                                                                                                 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стр.3</w:t>
      </w:r>
    </w:p>
    <w:p w:rsidR="00111552" w:rsidRPr="00CF1FD7" w:rsidRDefault="00AA43A0">
      <w:pPr>
        <w:pStyle w:val="a8"/>
        <w:numPr>
          <w:ilvl w:val="0"/>
          <w:numId w:val="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Основная часть                                                                                                     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стр3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1.Аналитический отчет по показателям:                                      </w:t>
      </w:r>
    </w:p>
    <w:p w:rsidR="00111552" w:rsidRPr="00CF1FD7" w:rsidRDefault="00AA43A0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CF1FD7">
        <w:rPr>
          <w:rFonts w:eastAsia="+mn-ea"/>
          <w:kern w:val="24"/>
        </w:rPr>
        <w:t xml:space="preserve">система управления организации                                                                         </w:t>
      </w:r>
      <w:r w:rsidR="003D32A4" w:rsidRPr="00CF1FD7">
        <w:rPr>
          <w:rFonts w:eastAsia="+mn-ea"/>
          <w:kern w:val="24"/>
        </w:rPr>
        <w:t xml:space="preserve"> </w:t>
      </w:r>
      <w:r w:rsidRPr="00CF1FD7">
        <w:rPr>
          <w:rFonts w:eastAsia="+mn-ea"/>
          <w:kern w:val="24"/>
        </w:rPr>
        <w:t xml:space="preserve"> стр.3</w:t>
      </w:r>
    </w:p>
    <w:p w:rsidR="00111552" w:rsidRPr="00CF1FD7" w:rsidRDefault="00AA43A0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CF1FD7">
        <w:rPr>
          <w:rFonts w:eastAsia="+mn-ea"/>
          <w:kern w:val="24"/>
        </w:rPr>
        <w:t>оценка образовательной деятельности                                                                  стр.</w:t>
      </w:r>
      <w:r w:rsidR="00080A02" w:rsidRPr="00CF1FD7">
        <w:rPr>
          <w:rFonts w:eastAsia="+mn-ea"/>
          <w:kern w:val="24"/>
        </w:rPr>
        <w:t>5</w:t>
      </w:r>
      <w:r w:rsidRPr="00CF1FD7">
        <w:rPr>
          <w:rFonts w:eastAsia="+mn-ea"/>
          <w:kern w:val="24"/>
        </w:rPr>
        <w:t xml:space="preserve">                                                     </w:t>
      </w:r>
    </w:p>
    <w:p w:rsidR="00111552" w:rsidRPr="00CF1FD7" w:rsidRDefault="00AA43A0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CF1FD7">
        <w:rPr>
          <w:rFonts w:eastAsia="+mn-ea"/>
          <w:kern w:val="24"/>
        </w:rPr>
        <w:t>содержание и качество подготовки обучающихся                                                стр.8</w:t>
      </w:r>
    </w:p>
    <w:p w:rsidR="00111552" w:rsidRPr="00CF1FD7" w:rsidRDefault="00AA43A0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CF1FD7">
        <w:rPr>
          <w:rFonts w:eastAsia="+mn-ea"/>
          <w:kern w:val="24"/>
        </w:rPr>
        <w:t>организация учебного процесса                                                                             стр.11</w:t>
      </w:r>
    </w:p>
    <w:p w:rsidR="00111552" w:rsidRPr="00CF1FD7" w:rsidRDefault="00AA43A0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CF1FD7">
        <w:rPr>
          <w:rFonts w:eastAsia="+mn-ea"/>
          <w:kern w:val="24"/>
        </w:rPr>
        <w:t>востребованность выпускников                                                                             стр.1</w:t>
      </w:r>
      <w:r w:rsidR="00080A02" w:rsidRPr="00CF1FD7">
        <w:rPr>
          <w:rFonts w:eastAsia="+mn-ea"/>
          <w:kern w:val="24"/>
        </w:rPr>
        <w:t>3</w:t>
      </w:r>
    </w:p>
    <w:p w:rsidR="00111552" w:rsidRPr="00CF1FD7" w:rsidRDefault="00AA43A0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CF1FD7">
        <w:rPr>
          <w:rFonts w:eastAsia="+mn-ea"/>
          <w:kern w:val="24"/>
        </w:rPr>
        <w:t xml:space="preserve">качество кадрового обеспечения                                                                          </w:t>
      </w:r>
      <w:r w:rsidR="003D32A4" w:rsidRPr="00CF1FD7">
        <w:rPr>
          <w:rFonts w:eastAsia="+mn-ea"/>
          <w:kern w:val="24"/>
        </w:rPr>
        <w:t xml:space="preserve"> </w:t>
      </w:r>
      <w:r w:rsidRPr="00CF1FD7">
        <w:rPr>
          <w:rFonts w:eastAsia="+mn-ea"/>
          <w:kern w:val="24"/>
        </w:rPr>
        <w:t xml:space="preserve"> стр.13</w:t>
      </w:r>
    </w:p>
    <w:p w:rsidR="00111552" w:rsidRPr="00CF1FD7" w:rsidRDefault="00AA43A0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CF1FD7">
        <w:rPr>
          <w:rFonts w:eastAsia="+mn-ea"/>
          <w:kern w:val="24"/>
        </w:rPr>
        <w:t xml:space="preserve">качество учебно-методического обеспечения                                                  </w:t>
      </w:r>
      <w:r w:rsidR="003D32A4" w:rsidRPr="00CF1FD7">
        <w:rPr>
          <w:rFonts w:eastAsia="+mn-ea"/>
          <w:kern w:val="24"/>
        </w:rPr>
        <w:t xml:space="preserve"> </w:t>
      </w:r>
      <w:r w:rsidRPr="00CF1FD7">
        <w:rPr>
          <w:rFonts w:eastAsia="+mn-ea"/>
          <w:kern w:val="24"/>
        </w:rPr>
        <w:t xml:space="preserve">   </w:t>
      </w:r>
      <w:r w:rsidR="003D32A4" w:rsidRPr="00CF1FD7">
        <w:rPr>
          <w:rFonts w:eastAsia="+mn-ea"/>
          <w:kern w:val="24"/>
        </w:rPr>
        <w:t xml:space="preserve"> </w:t>
      </w:r>
      <w:r w:rsidRPr="00CF1FD7">
        <w:rPr>
          <w:rFonts w:eastAsia="+mn-ea"/>
          <w:kern w:val="24"/>
        </w:rPr>
        <w:t>стр.16</w:t>
      </w:r>
    </w:p>
    <w:p w:rsidR="00111552" w:rsidRPr="00CF1FD7" w:rsidRDefault="00AA43A0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CF1FD7">
        <w:rPr>
          <w:rFonts w:eastAsia="+mn-ea"/>
          <w:kern w:val="24"/>
        </w:rPr>
        <w:t xml:space="preserve">качество библиотечно-информационного обеспечения                                    </w:t>
      </w:r>
      <w:r w:rsidR="003D32A4" w:rsidRPr="00CF1FD7">
        <w:rPr>
          <w:rFonts w:eastAsia="+mn-ea"/>
          <w:kern w:val="24"/>
        </w:rPr>
        <w:t xml:space="preserve"> </w:t>
      </w:r>
      <w:r w:rsidRPr="00CF1FD7">
        <w:rPr>
          <w:rFonts w:eastAsia="+mn-ea"/>
          <w:kern w:val="24"/>
        </w:rPr>
        <w:t xml:space="preserve">  стр.1</w:t>
      </w:r>
      <w:r w:rsidR="00080A02" w:rsidRPr="00CF1FD7">
        <w:rPr>
          <w:rFonts w:eastAsia="+mn-ea"/>
          <w:kern w:val="24"/>
        </w:rPr>
        <w:t>6</w:t>
      </w:r>
    </w:p>
    <w:p w:rsidR="00111552" w:rsidRPr="00CF1FD7" w:rsidRDefault="00AA43A0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CF1FD7">
        <w:rPr>
          <w:rFonts w:eastAsia="+mn-ea"/>
          <w:kern w:val="24"/>
        </w:rPr>
        <w:t>материально-техническая база                                                                               стр.1</w:t>
      </w:r>
      <w:r w:rsidR="00080A02" w:rsidRPr="00CF1FD7">
        <w:rPr>
          <w:rFonts w:eastAsia="+mn-ea"/>
          <w:kern w:val="24"/>
        </w:rPr>
        <w:t>7</w:t>
      </w:r>
    </w:p>
    <w:p w:rsidR="00111552" w:rsidRPr="00CF1FD7" w:rsidRDefault="00AA43A0">
      <w:pPr>
        <w:pStyle w:val="af1"/>
        <w:numPr>
          <w:ilvl w:val="0"/>
          <w:numId w:val="8"/>
        </w:numPr>
        <w:spacing w:before="0" w:beforeAutospacing="0" w:after="0" w:afterAutospacing="0" w:line="256" w:lineRule="auto"/>
      </w:pPr>
      <w:r w:rsidRPr="00CF1FD7">
        <w:rPr>
          <w:rFonts w:eastAsia="+mn-ea"/>
          <w:kern w:val="24"/>
        </w:rPr>
        <w:t>функционирование внутренней системы оценки качества образования            стр.18</w:t>
      </w:r>
    </w:p>
    <w:p w:rsidR="00111552" w:rsidRPr="00CF1FD7" w:rsidRDefault="00AA43A0">
      <w:pPr>
        <w:ind w:left="360"/>
        <w:rPr>
          <w:rFonts w:hAnsi="Times New Roman" w:cs="Times New Roman"/>
          <w:sz w:val="24"/>
          <w:szCs w:val="24"/>
        </w:rPr>
      </w:pPr>
      <w:r w:rsidRPr="00CF1FD7">
        <w:rPr>
          <w:rFonts w:hAnsi="Times New Roman" w:cs="Times New Roman"/>
          <w:b/>
          <w:bCs/>
          <w:sz w:val="24"/>
          <w:szCs w:val="24"/>
        </w:rPr>
        <w:t xml:space="preserve">2. </w:t>
      </w:r>
      <w:r w:rsidRPr="00CF1FD7">
        <w:rPr>
          <w:rFonts w:hAnsi="Times New Roman" w:cs="Times New Roman"/>
          <w:b/>
          <w:bCs/>
          <w:sz w:val="24"/>
          <w:szCs w:val="24"/>
        </w:rPr>
        <w:t>Результаты</w:t>
      </w:r>
      <w:r w:rsidRPr="00CF1FD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CF1FD7">
        <w:rPr>
          <w:rFonts w:hAnsi="Times New Roman" w:cs="Times New Roman"/>
          <w:b/>
          <w:bCs/>
          <w:sz w:val="24"/>
          <w:szCs w:val="24"/>
        </w:rPr>
        <w:t>анализа</w:t>
      </w:r>
      <w:r w:rsidRPr="00CF1FD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CF1FD7">
        <w:rPr>
          <w:rFonts w:hAnsi="Times New Roman" w:cs="Times New Roman"/>
          <w:b/>
          <w:bCs/>
          <w:sz w:val="24"/>
          <w:szCs w:val="24"/>
        </w:rPr>
        <w:t>показателей</w:t>
      </w:r>
      <w:r w:rsidRPr="00CF1FD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CF1FD7">
        <w:rPr>
          <w:rFonts w:hAnsi="Times New Roman" w:cs="Times New Roman"/>
          <w:b/>
          <w:bCs/>
          <w:sz w:val="24"/>
          <w:szCs w:val="24"/>
        </w:rPr>
        <w:t>деятельности</w:t>
      </w:r>
      <w:r w:rsidRPr="00CF1FD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CF1FD7">
        <w:rPr>
          <w:rFonts w:hAnsi="Times New Roman" w:cs="Times New Roman"/>
          <w:b/>
          <w:bCs/>
          <w:sz w:val="24"/>
          <w:szCs w:val="24"/>
        </w:rPr>
        <w:t>организации</w:t>
      </w:r>
      <w:r w:rsidRPr="00CF1FD7">
        <w:rPr>
          <w:rFonts w:hAnsi="Times New Roman" w:cs="Times New Roman"/>
          <w:b/>
          <w:bCs/>
          <w:sz w:val="24"/>
          <w:szCs w:val="24"/>
        </w:rPr>
        <w:t xml:space="preserve">                           </w:t>
      </w:r>
      <w:r w:rsidRPr="00CF1FD7">
        <w:rPr>
          <w:rFonts w:hAnsi="Times New Roman" w:cs="Times New Roman"/>
          <w:bCs/>
          <w:sz w:val="24"/>
          <w:szCs w:val="24"/>
        </w:rPr>
        <w:t>стр</w:t>
      </w:r>
      <w:r w:rsidRPr="00CF1FD7">
        <w:rPr>
          <w:rFonts w:hAnsi="Times New Roman" w:cs="Times New Roman"/>
          <w:bCs/>
          <w:sz w:val="24"/>
          <w:szCs w:val="24"/>
        </w:rPr>
        <w:t>.1</w:t>
      </w:r>
      <w:r w:rsidR="00080A02" w:rsidRPr="00CF1FD7">
        <w:rPr>
          <w:rFonts w:hAnsi="Times New Roman" w:cs="Times New Roman"/>
          <w:bCs/>
          <w:sz w:val="24"/>
          <w:szCs w:val="24"/>
        </w:rPr>
        <w:t>8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Ш. Заключение                                                                                                            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стр.21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. Приложения                                                                                                           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стр.22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111552" w:rsidRPr="00CF1FD7" w:rsidRDefault="00AA43A0">
      <w:pPr>
        <w:pStyle w:val="a8"/>
        <w:numPr>
          <w:ilvl w:val="0"/>
          <w:numId w:val="1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Введение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Муниципальное бюджетное дошкол</w:t>
      </w:r>
      <w:r w:rsidR="00FA04D1" w:rsidRPr="00CF1FD7">
        <w:rPr>
          <w:rFonts w:ascii="Times New Roman" w:eastAsia="Times New Roman" w:hAnsi="Times New Roman" w:cs="Times New Roman"/>
          <w:sz w:val="24"/>
          <w:szCs w:val="24"/>
        </w:rPr>
        <w:t xml:space="preserve">ьное образовательное учреждение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«Детский сад присмотра и оздоровления детей № 14 «Подсолнушек» (далее Детский сад) расположено в жилом районе города вдали от производящих предприятий и торговых мест. Здание Детского сада построено по типовому проекту. 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Проектная наполняемость на 84 мест. Общая площадь здания 874,8 кв. м, из них площадь 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помещений, используемых непосредственно для нужд образовательного процесса,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644 кв. м.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Цель деятельности Детского сада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– осуществление образовательной деятельности по образовательным программам дошкольного образования в группах оздоровительной направленности с приоритетным осуществлением деятельности по проведению лечебно-оздоровительных, профилактических, санитарно-гигиенических мероприятий и процедур с детьми с туберкулезной интоксикацией.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Предметом деятельности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Детского сада является оказание населению услуг по предоставлению образования по образовательным программам дошкольного образования.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Режим работы детского сада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Рабочая неделя – пятидневная, с понедельника по пятницу.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Длительность пребывания   детей в группах – 12 часов.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Режим работы групп – с 6:00 до 18:00.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AA43A0">
      <w:pPr>
        <w:pStyle w:val="a8"/>
        <w:numPr>
          <w:ilvl w:val="0"/>
          <w:numId w:val="1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1. Система управления организации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Управление Детским садом осуществляется в соответствии с действующим законодательством и </w:t>
      </w:r>
      <w:hyperlink r:id="rId9" w:history="1">
        <w:r w:rsidRPr="00CF1FD7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Уставом Детского сада</w:t>
        </w:r>
      </w:hyperlink>
      <w:r w:rsidRPr="00CF1FD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lang w:eastAsia="en-US"/>
        </w:rPr>
      </w:pPr>
      <w:r w:rsidRPr="00CF1F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Детский сад имеет в своей </w:t>
      </w:r>
      <w:hyperlink r:id="rId10" w:history="1">
        <w:r w:rsidRPr="00CF1FD7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структуре</w:t>
        </w:r>
      </w:hyperlink>
      <w:r w:rsidRPr="00CF1F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различные структурные подразделения, обеспечивающие осуществление воспитательно-образовательной деятельности. 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В Детском саду утверждены </w:t>
      </w:r>
      <w:hyperlink r:id="rId11" w:history="1">
        <w:r w:rsidRPr="00CF1FD7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положения об органах управления</w:t>
        </w:r>
      </w:hyperlink>
      <w:r w:rsidRPr="00CF1FD7">
        <w:rPr>
          <w:rStyle w:val="a3"/>
          <w:rFonts w:ascii="Times New Roman" w:eastAsia="Times New Roman" w:hAnsi="Times New Roman" w:cs="Times New Roman"/>
          <w:color w:val="auto"/>
          <w:sz w:val="24"/>
          <w:szCs w:val="24"/>
          <w:u w:val="none"/>
        </w:rPr>
        <w:t>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Управление Детским садом строится на принципах единоначалия и коллегиальности. 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Коллегиальными органами управления являются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0"/>
        <w:gridCol w:w="3489"/>
        <w:gridCol w:w="2943"/>
      </w:tblGrid>
      <w:tr w:rsidR="00111552" w:rsidRPr="00CF1FD7">
        <w:tc>
          <w:tcPr>
            <w:tcW w:w="3140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Название органа управления</w:t>
            </w:r>
          </w:p>
        </w:tc>
        <w:tc>
          <w:tcPr>
            <w:tcW w:w="3489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943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</w:tr>
      <w:tr w:rsidR="00111552" w:rsidRPr="00CF1FD7">
        <w:tc>
          <w:tcPr>
            <w:tcW w:w="3140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Педагогический совет ДОУ</w:t>
            </w:r>
          </w:p>
        </w:tc>
        <w:tc>
          <w:tcPr>
            <w:tcW w:w="3489" w:type="dxa"/>
          </w:tcPr>
          <w:p w:rsidR="00111552" w:rsidRPr="00CF1FD7" w:rsidRDefault="00F00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Председатель Сарыкова М.И.</w:t>
            </w:r>
          </w:p>
        </w:tc>
        <w:tc>
          <w:tcPr>
            <w:tcW w:w="2943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11552" w:rsidRPr="00CF1FD7" w:rsidTr="00F00567">
        <w:trPr>
          <w:trHeight w:val="555"/>
        </w:trPr>
        <w:tc>
          <w:tcPr>
            <w:tcW w:w="3140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Родительский комитет ДОУ</w:t>
            </w:r>
          </w:p>
        </w:tc>
        <w:tc>
          <w:tcPr>
            <w:tcW w:w="3489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Председатель Игнатьева Е.Н.</w:t>
            </w:r>
          </w:p>
        </w:tc>
        <w:tc>
          <w:tcPr>
            <w:tcW w:w="2943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Родитель</w:t>
            </w:r>
          </w:p>
        </w:tc>
      </w:tr>
      <w:tr w:rsidR="00111552" w:rsidRPr="00CF1FD7">
        <w:tc>
          <w:tcPr>
            <w:tcW w:w="3140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3489" w:type="dxa"/>
          </w:tcPr>
          <w:p w:rsidR="00111552" w:rsidRPr="00CF1FD7" w:rsidRDefault="00F00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Председатель Демидова М.О.</w:t>
            </w:r>
          </w:p>
        </w:tc>
        <w:tc>
          <w:tcPr>
            <w:tcW w:w="2943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pStyle w:val="af1"/>
        <w:spacing w:before="0" w:beforeAutospacing="0" w:after="0" w:afterAutospacing="0"/>
        <w:ind w:left="-142"/>
        <w:jc w:val="both"/>
      </w:pPr>
      <w:r w:rsidRPr="00CF1FD7">
        <w:rPr>
          <w:rFonts w:eastAsia="+mn-ea"/>
          <w:kern w:val="24"/>
        </w:rPr>
        <w:t>Информационно-аналитическая деятельность является основным инструментом управления дошкольным учреждением, дает возможность координировать работу всех подразделений ДОУ.</w:t>
      </w:r>
    </w:p>
    <w:p w:rsidR="00111552" w:rsidRPr="00CF1FD7" w:rsidRDefault="00AA43A0">
      <w:pPr>
        <w:pStyle w:val="af1"/>
        <w:spacing w:before="0" w:beforeAutospacing="0" w:after="0" w:afterAutospacing="0"/>
        <w:ind w:left="-142"/>
        <w:jc w:val="both"/>
      </w:pPr>
      <w:r w:rsidRPr="00CF1FD7">
        <w:rPr>
          <w:rFonts w:eastAsia="+mn-ea"/>
          <w:kern w:val="24"/>
        </w:rPr>
        <w:lastRenderedPageBreak/>
        <w:t>Программное обеспечени</w:t>
      </w:r>
      <w:r w:rsidR="00AC2770" w:rsidRPr="00CF1FD7">
        <w:rPr>
          <w:rFonts w:eastAsia="+mn-ea"/>
          <w:kern w:val="24"/>
        </w:rPr>
        <w:t>е компьютеров в 2023</w:t>
      </w:r>
      <w:r w:rsidRPr="00CF1FD7">
        <w:rPr>
          <w:rFonts w:eastAsia="+mn-ea"/>
          <w:kern w:val="24"/>
        </w:rPr>
        <w:t xml:space="preserve"> году позволяет работать на каждой возрастной группе и каждому специалисту на своем рабочем месте, пользоваться Интернет ресурсами в определенных помещениях.</w:t>
      </w:r>
    </w:p>
    <w:p w:rsidR="00111552" w:rsidRPr="00CF1FD7" w:rsidRDefault="00AA43A0">
      <w:pPr>
        <w:pStyle w:val="af1"/>
        <w:spacing w:before="0" w:beforeAutospacing="0" w:after="0" w:afterAutospacing="0"/>
        <w:ind w:left="-142"/>
        <w:jc w:val="both"/>
      </w:pPr>
      <w:r w:rsidRPr="00CF1FD7">
        <w:rPr>
          <w:rFonts w:eastAsia="+mn-ea"/>
          <w:kern w:val="24"/>
        </w:rPr>
        <w:t> С целью взаимодействия между участниками образовательного процесса (педагог, родители, дети), создан сайт ДОУ, на котором размещена информация, определённая законодательством.</w:t>
      </w:r>
    </w:p>
    <w:p w:rsidR="00111552" w:rsidRPr="00CF1FD7" w:rsidRDefault="00AA43A0">
      <w:pPr>
        <w:pStyle w:val="af1"/>
        <w:spacing w:before="0" w:beforeAutospacing="0" w:after="0" w:afterAutospacing="0"/>
        <w:ind w:left="-142"/>
        <w:jc w:val="both"/>
        <w:rPr>
          <w:rFonts w:eastAsia="+mn-ea"/>
          <w:kern w:val="24"/>
        </w:rPr>
      </w:pPr>
      <w:r w:rsidRPr="00CF1FD7">
        <w:rPr>
          <w:rFonts w:eastAsia="+mn-ea"/>
          <w:kern w:val="24"/>
        </w:rPr>
        <w:t> С целью осуществления взаимодействия ДОУ с органами, осуществляющими управление в сфере образования, с другими учреждениями и организациями активно используется электронная почта, сайт учреждения.</w:t>
      </w:r>
    </w:p>
    <w:p w:rsidR="00111552" w:rsidRPr="00CF1FD7" w:rsidRDefault="00AA43A0">
      <w:pPr>
        <w:pStyle w:val="af1"/>
        <w:spacing w:before="0" w:beforeAutospacing="0" w:after="0" w:afterAutospacing="0"/>
        <w:ind w:left="-142"/>
        <w:jc w:val="both"/>
        <w:rPr>
          <w:rFonts w:eastAsia="+mn-ea"/>
          <w:kern w:val="24"/>
        </w:rPr>
      </w:pPr>
      <w:r w:rsidRPr="00CF1FD7">
        <w:rPr>
          <w:rFonts w:eastAsia="+mn-ea"/>
          <w:kern w:val="24"/>
        </w:rPr>
        <w:t> Информационное обеспечение существенно облегчает процесс документооборота, делает образовательный процесс более содержательным, интересным, позволяет использовать современные формы организации взаимодействия педагога с детьми, родителями (законными представителями).</w:t>
      </w:r>
    </w:p>
    <w:p w:rsidR="00111552" w:rsidRPr="00CF1FD7" w:rsidRDefault="00AA43A0">
      <w:pPr>
        <w:pStyle w:val="af1"/>
        <w:spacing w:before="0" w:beforeAutospacing="0" w:after="0" w:afterAutospacing="0"/>
        <w:ind w:left="-142"/>
        <w:jc w:val="both"/>
        <w:rPr>
          <w:rFonts w:eastAsia="+mn-ea"/>
          <w:kern w:val="24"/>
        </w:rPr>
      </w:pPr>
      <w:r w:rsidRPr="00CF1FD7">
        <w:rPr>
          <w:rFonts w:eastAsia="+mn-ea"/>
          <w:kern w:val="24"/>
        </w:rPr>
        <w:t>В Детском саду ведется электронный документооборот:</w:t>
      </w:r>
    </w:p>
    <w:p w:rsidR="00111552" w:rsidRPr="00CF1FD7" w:rsidRDefault="00AA43A0">
      <w:pPr>
        <w:pStyle w:val="af1"/>
        <w:numPr>
          <w:ilvl w:val="0"/>
          <w:numId w:val="27"/>
        </w:numPr>
        <w:spacing w:before="0" w:beforeAutospacing="0" w:after="0" w:afterAutospacing="0"/>
        <w:ind w:left="-142" w:firstLine="0"/>
        <w:jc w:val="both"/>
      </w:pPr>
      <w:r w:rsidRPr="00CF1FD7">
        <w:t>ЕИС «Закупки» – поставка продуктов питания для воспитанников;</w:t>
      </w:r>
    </w:p>
    <w:p w:rsidR="00111552" w:rsidRPr="00CF1FD7" w:rsidRDefault="00AA43A0">
      <w:pPr>
        <w:pStyle w:val="af1"/>
        <w:numPr>
          <w:ilvl w:val="0"/>
          <w:numId w:val="27"/>
        </w:numPr>
        <w:spacing w:before="0" w:beforeAutospacing="0" w:after="0" w:afterAutospacing="0"/>
        <w:ind w:left="-142" w:firstLine="0"/>
        <w:jc w:val="both"/>
      </w:pPr>
      <w:r w:rsidRPr="00CF1FD7">
        <w:t xml:space="preserve"> СФР – сведения о трудовой деятельности сотрудников;</w:t>
      </w:r>
    </w:p>
    <w:p w:rsidR="00111552" w:rsidRPr="00CF1FD7" w:rsidRDefault="00AA43A0">
      <w:pPr>
        <w:pStyle w:val="af1"/>
        <w:numPr>
          <w:ilvl w:val="0"/>
          <w:numId w:val="27"/>
        </w:numPr>
        <w:spacing w:before="0" w:beforeAutospacing="0" w:after="0" w:afterAutospacing="0"/>
        <w:ind w:left="-142" w:firstLine="0"/>
        <w:jc w:val="both"/>
      </w:pPr>
      <w:r w:rsidRPr="00CF1FD7">
        <w:rPr>
          <w:lang w:val="en-US"/>
        </w:rPr>
        <w:t>Web</w:t>
      </w:r>
      <w:r w:rsidRPr="00CF1FD7">
        <w:t xml:space="preserve"> – образование – информация о приеме и отчислении воспитанников ДОУ.</w:t>
      </w:r>
    </w:p>
    <w:p w:rsidR="00111552" w:rsidRPr="00CF1FD7" w:rsidRDefault="00AA43A0">
      <w:pPr>
        <w:spacing w:after="0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соответствии с </w:t>
      </w:r>
      <w:hyperlink r:id="rId12" w:tgtFrame="_blank" w:history="1">
        <w:r w:rsidRPr="00CF1FD7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приказом Минтруда от 15.09.2021 № 632н</w:t>
        </w:r>
      </w:hyperlink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в ДОУ ведется Журнал учета</w:t>
      </w:r>
      <w:r w:rsidR="00AC2770" w:rsidRPr="00CF1FD7">
        <w:rPr>
          <w:rFonts w:ascii="Times New Roman" w:eastAsia="Times New Roman" w:hAnsi="Times New Roman" w:cs="Times New Roman"/>
          <w:sz w:val="24"/>
          <w:szCs w:val="24"/>
        </w:rPr>
        <w:t xml:space="preserve"> микротравм сотрудников. За 2023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год случаев микротравм у работников сада не зафиксировано. </w:t>
      </w:r>
    </w:p>
    <w:p w:rsidR="00111552" w:rsidRPr="00CF1FD7" w:rsidRDefault="00AA43A0">
      <w:pPr>
        <w:spacing w:after="0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Также разработан и утвержден План мероприятий по улучшению условий охраны труда и техники безопасности; заключены Соглашения по охране труда между администрацией и работниками ДОУ.</w:t>
      </w:r>
    </w:p>
    <w:p w:rsidR="00111552" w:rsidRPr="00CF1FD7" w:rsidRDefault="00AA43A0">
      <w:pPr>
        <w:shd w:val="clear" w:color="auto" w:fill="FFFFFF"/>
        <w:spacing w:after="0"/>
        <w:ind w:left="-142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Georgia" w:eastAsia="Times New Roman" w:hAnsi="Georgia" w:cs="Times New Roman"/>
          <w:sz w:val="24"/>
          <w:szCs w:val="24"/>
        </w:rPr>
        <w:t xml:space="preserve">           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Своевременное проведение инструктажей с сотрудниками по охране труда и техники безопасности позволяют предотвратить случаи травматизма и устранить уязвимые точки рабочего процесса.</w:t>
      </w:r>
    </w:p>
    <w:p w:rsidR="00111552" w:rsidRPr="00CF1FD7" w:rsidRDefault="00AA43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+mn-ea" w:hAnsi="Times New Roman" w:cs="Times New Roman"/>
          <w:kern w:val="24"/>
          <w:sz w:val="24"/>
          <w:szCs w:val="24"/>
        </w:rPr>
        <w:t>Итогом работы за отчетный период можно считать следующие результаты деятельности:</w:t>
      </w:r>
    </w:p>
    <w:p w:rsidR="00111552" w:rsidRPr="00CF1FD7" w:rsidRDefault="00AA43A0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+mn-ea" w:hAnsi="Times New Roman" w:cs="Times New Roman"/>
          <w:kern w:val="24"/>
          <w:sz w:val="24"/>
          <w:szCs w:val="24"/>
        </w:rPr>
        <w:t>Учреждение успешно развивается в условиях конкурентного рынка образовательных услуг, удовлетворяя социальный заказ на образовательные услуги реализацией миссии.</w:t>
      </w:r>
    </w:p>
    <w:p w:rsidR="00111552" w:rsidRPr="00CF1FD7" w:rsidRDefault="00AA43A0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+mn-ea" w:hAnsi="Times New Roman" w:cs="Times New Roman"/>
          <w:kern w:val="24"/>
          <w:sz w:val="24"/>
          <w:szCs w:val="24"/>
        </w:rPr>
        <w:t>Методическая служба учреждения в настоящее время находится в режиме развития.</w:t>
      </w:r>
    </w:p>
    <w:p w:rsidR="00111552" w:rsidRPr="00CF1FD7" w:rsidRDefault="00AA43A0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+mn-ea" w:hAnsi="Times New Roman" w:cs="Times New Roman"/>
          <w:kern w:val="24"/>
          <w:sz w:val="24"/>
          <w:szCs w:val="24"/>
        </w:rPr>
        <w:t>Формируются необходимые профессиональные компетенции у педагогических работников учреждения для реализации задач инновационного развития.</w:t>
      </w:r>
    </w:p>
    <w:p w:rsidR="00111552" w:rsidRPr="00CF1FD7" w:rsidRDefault="00AA43A0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+mn-ea" w:hAnsi="Times New Roman" w:cs="Times New Roman"/>
          <w:kern w:val="24"/>
          <w:sz w:val="24"/>
          <w:szCs w:val="24"/>
        </w:rPr>
        <w:t>На практике реализуется принцип личностно-ориентированного взаимодействия со всеми участниками образовательного процесса.</w:t>
      </w:r>
    </w:p>
    <w:p w:rsidR="00111552" w:rsidRPr="00CF1FD7" w:rsidRDefault="00AA43A0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+mn-ea" w:hAnsi="Times New Roman" w:cs="Times New Roman"/>
          <w:kern w:val="24"/>
          <w:sz w:val="24"/>
          <w:szCs w:val="24"/>
        </w:rPr>
        <w:t>Созданы условия для обеспечения включенности родительской общественности в организацию и планирование деятельности детского сада.</w:t>
      </w:r>
    </w:p>
    <w:p w:rsidR="00111552" w:rsidRPr="00CF1FD7" w:rsidRDefault="00AA43A0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+mn-ea" w:hAnsi="Times New Roman" w:cs="Times New Roman"/>
          <w:kern w:val="24"/>
          <w:sz w:val="24"/>
          <w:szCs w:val="24"/>
        </w:rPr>
        <w:t>Сформирован круг социальных партнёров, хорошо отлажено взаимодействие, обеспечивающее широкий спектр возможностей для удовлетворения запросов заказчиков и реализации миссии детского сада.</w:t>
      </w:r>
    </w:p>
    <w:p w:rsidR="00111552" w:rsidRPr="00CF1FD7" w:rsidRDefault="00AA43A0">
      <w:pPr>
        <w:numPr>
          <w:ilvl w:val="0"/>
          <w:numId w:val="20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+mn-ea" w:hAnsi="Times New Roman" w:cs="Times New Roman"/>
          <w:kern w:val="24"/>
          <w:sz w:val="24"/>
          <w:szCs w:val="24"/>
        </w:rPr>
        <w:t>Детский сад имеет гибкую, мобильную систему управления, способную ресурсно обеспечить конкурентоспособность и развитие учреждения в условиях современного быстроменяющегося мира на основе лучших профессиональных традиций и новых педагогических технологий</w:t>
      </w:r>
      <w:r w:rsidRPr="00CF1FD7">
        <w:rPr>
          <w:rFonts w:ascii="Corbel" w:eastAsia="+mn-ea" w:hAnsi="Corbel" w:cs="+mn-cs"/>
          <w:kern w:val="24"/>
          <w:sz w:val="24"/>
          <w:szCs w:val="24"/>
        </w:rPr>
        <w:t>.</w:t>
      </w:r>
    </w:p>
    <w:p w:rsidR="00111552" w:rsidRPr="00CF1FD7" w:rsidRDefault="00AA43A0">
      <w:pPr>
        <w:pStyle w:val="af1"/>
        <w:spacing w:before="0" w:beforeAutospacing="0" w:after="0" w:afterAutospacing="0"/>
        <w:jc w:val="both"/>
      </w:pPr>
      <w:r w:rsidRPr="00CF1FD7">
        <w:rPr>
          <w:b/>
        </w:rPr>
        <w:t>Вывод:</w:t>
      </w:r>
      <w:r w:rsidRPr="00CF1FD7">
        <w:t xml:space="preserve"> В Детском саду существует достаточно эффективная, профессиональная, компетентная система административного и оперативного управления коллективом. Управленческие функции регулирования и контроля проходят через разные виды, формы и методы контроля по основным направлениям жизнедеятельности учреждения для решения его уставных целей и задач. Система управления ДОУ ведется в соответствие с существующей нормативно-правовой базой всех уровней управления дошкольным образованием, со структурой управления и имеет положительную динамику </w:t>
      </w:r>
      <w:r w:rsidRPr="00CF1FD7">
        <w:lastRenderedPageBreak/>
        <w:t>результативности управления.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детей.</w:t>
      </w:r>
    </w:p>
    <w:p w:rsidR="00111552" w:rsidRPr="00CF1FD7" w:rsidRDefault="00111552">
      <w:pPr>
        <w:pStyle w:val="af1"/>
        <w:spacing w:before="0" w:beforeAutospacing="0" w:after="0" w:afterAutospacing="0"/>
        <w:jc w:val="both"/>
      </w:pPr>
    </w:p>
    <w:p w:rsidR="00111552" w:rsidRPr="00CF1FD7" w:rsidRDefault="00AA43A0">
      <w:pPr>
        <w:pStyle w:val="a8"/>
        <w:numPr>
          <w:ilvl w:val="0"/>
          <w:numId w:val="2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Оценка образовательной деятельности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3DF8" w:rsidRPr="00CF1FD7" w:rsidRDefault="00AA43A0" w:rsidP="00DF3DF8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Муниципальное бюджетное дошкольное образовательное учреждение «Детский сад присмотра и оздоровления детей № 14 «Подсолнушек» (далее Детский сад) осуществляет свою образовательную деятельность в соответствии с</w:t>
      </w:r>
      <w:r w:rsidRPr="00CF1FD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hyperlink r:id="rId13" w:anchor="/document/99/902389617/" w:history="1">
        <w:r w:rsidRPr="00CF1FD7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</w:rPr>
          <w:t>Федеральным законом от 29.12.2012 № 273-ФЗ</w:t>
        </w:r>
      </w:hyperlink>
      <w:r w:rsidRPr="00CF1FD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«Об образовании в Российской Федерации»,</w:t>
      </w:r>
      <w:r w:rsidRPr="00CF1FD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hyperlink r:id="rId14" w:anchor="/document/99/499057887/" w:history="1">
        <w:r w:rsidRPr="00CF1FD7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</w:rPr>
          <w:t>ФГОС дошкольного образования</w:t>
        </w:r>
      </w:hyperlink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01.01.2021 года Детский сад функционирует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соответствии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требованиями СП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2.4.3648-20 «Санитарно-эпидемиологические требования к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организациям воспитания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обучения, отдыха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оздоровления детей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молодежи», а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01.03.2021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дополнительно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требованиями СанПиН 1.2.3685-21 «Гигиенические нормативы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 к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обеспечению безопасности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и (или) безвредности для человека факторов среды обитания».</w:t>
      </w:r>
    </w:p>
    <w:p w:rsidR="00DF3DF8" w:rsidRPr="00CF1FD7" w:rsidRDefault="00DF3DF8" w:rsidP="00DF3DF8">
      <w:pPr>
        <w:rPr>
          <w:rFonts w:hAnsi="Times New Roman" w:cs="Times New Roman"/>
          <w:sz w:val="24"/>
          <w:szCs w:val="24"/>
        </w:rPr>
      </w:pPr>
      <w:r w:rsidRPr="00CF1FD7">
        <w:rPr>
          <w:rFonts w:hAnsi="Times New Roman" w:cs="Times New Roman"/>
          <w:sz w:val="24"/>
          <w:szCs w:val="24"/>
        </w:rPr>
        <w:t>Образовательная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деятельность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ведется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на основании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утвержденной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основной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образовательной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программы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дошкольного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образования</w:t>
      </w:r>
      <w:r w:rsidRPr="00CF1FD7">
        <w:rPr>
          <w:rFonts w:hAnsi="Times New Roman" w:cs="Times New Roman"/>
          <w:sz w:val="24"/>
          <w:szCs w:val="24"/>
        </w:rPr>
        <w:t xml:space="preserve">, </w:t>
      </w:r>
      <w:r w:rsidRPr="00CF1FD7">
        <w:rPr>
          <w:rFonts w:hAnsi="Times New Roman" w:cs="Times New Roman"/>
          <w:sz w:val="24"/>
          <w:szCs w:val="24"/>
        </w:rPr>
        <w:t>которая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составлена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в соответствии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с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ФГОС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дошкольного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образования</w:t>
      </w:r>
      <w:r w:rsidRPr="00CF1FD7">
        <w:rPr>
          <w:rFonts w:hAnsi="Times New Roman" w:cs="Times New Roman"/>
          <w:sz w:val="24"/>
          <w:szCs w:val="24"/>
        </w:rPr>
        <w:t xml:space="preserve">, </w:t>
      </w:r>
      <w:r w:rsidRPr="00CF1FD7">
        <w:rPr>
          <w:rFonts w:hAnsi="Times New Roman" w:cs="Times New Roman"/>
          <w:sz w:val="24"/>
          <w:szCs w:val="24"/>
        </w:rPr>
        <w:t>санитарно</w:t>
      </w:r>
      <w:r w:rsidRPr="00CF1FD7">
        <w:rPr>
          <w:rFonts w:hAnsi="Times New Roman" w:cs="Times New Roman"/>
          <w:sz w:val="24"/>
          <w:szCs w:val="24"/>
        </w:rPr>
        <w:t>-</w:t>
      </w:r>
      <w:r w:rsidRPr="00CF1FD7">
        <w:rPr>
          <w:rFonts w:hAnsi="Times New Roman" w:cs="Times New Roman"/>
          <w:sz w:val="24"/>
          <w:szCs w:val="24"/>
        </w:rPr>
        <w:t>эпидемиологическими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правилами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и нормативами</w:t>
      </w:r>
      <w:r w:rsidRPr="00CF1FD7">
        <w:rPr>
          <w:rFonts w:hAnsi="Times New Roman" w:cs="Times New Roman"/>
          <w:sz w:val="24"/>
          <w:szCs w:val="24"/>
        </w:rPr>
        <w:t>.</w:t>
      </w:r>
    </w:p>
    <w:p w:rsidR="00DF3DF8" w:rsidRPr="00CF1FD7" w:rsidRDefault="00DF3DF8" w:rsidP="00DF3DF8">
      <w:pPr>
        <w:rPr>
          <w:rFonts w:hAnsi="Times New Roman" w:cs="Times New Roman"/>
          <w:sz w:val="24"/>
          <w:szCs w:val="24"/>
        </w:rPr>
      </w:pPr>
      <w:r w:rsidRPr="00CF1FD7">
        <w:rPr>
          <w:rFonts w:hAnsi="Times New Roman" w:cs="Times New Roman"/>
          <w:sz w:val="24"/>
          <w:szCs w:val="24"/>
        </w:rPr>
        <w:t>Для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выполнения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требований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норм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Федерального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закона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от </w:t>
      </w:r>
      <w:r w:rsidRPr="00CF1FD7">
        <w:rPr>
          <w:rFonts w:hAnsi="Times New Roman" w:cs="Times New Roman"/>
          <w:sz w:val="24"/>
          <w:szCs w:val="24"/>
        </w:rPr>
        <w:t xml:space="preserve">24.09.2022 </w:t>
      </w:r>
      <w:r w:rsidRPr="00CF1FD7">
        <w:rPr>
          <w:rFonts w:hAnsi="Times New Roman" w:cs="Times New Roman"/>
          <w:sz w:val="24"/>
          <w:szCs w:val="24"/>
        </w:rPr>
        <w:t>№ </w:t>
      </w:r>
      <w:r w:rsidRPr="00CF1FD7">
        <w:rPr>
          <w:rFonts w:hAnsi="Times New Roman" w:cs="Times New Roman"/>
          <w:sz w:val="24"/>
          <w:szCs w:val="24"/>
        </w:rPr>
        <w:t>371-</w:t>
      </w:r>
      <w:r w:rsidRPr="00CF1FD7">
        <w:rPr>
          <w:rFonts w:hAnsi="Times New Roman" w:cs="Times New Roman"/>
          <w:sz w:val="24"/>
          <w:szCs w:val="24"/>
        </w:rPr>
        <w:t>ФЗ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Детский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сад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провел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организационные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мероприятия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по внедрению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федеральной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образовательной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программы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дошкольного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образования</w:t>
      </w:r>
      <w:r w:rsidRPr="00CF1FD7">
        <w:rPr>
          <w:rFonts w:hAnsi="Times New Roman" w:cs="Times New Roman"/>
          <w:sz w:val="24"/>
          <w:szCs w:val="24"/>
        </w:rPr>
        <w:t xml:space="preserve">, </w:t>
      </w:r>
      <w:r w:rsidRPr="00CF1FD7">
        <w:rPr>
          <w:rFonts w:hAnsi="Times New Roman" w:cs="Times New Roman"/>
          <w:sz w:val="24"/>
          <w:szCs w:val="24"/>
        </w:rPr>
        <w:t>утвержденной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приказом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Минпросвещения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России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от </w:t>
      </w:r>
      <w:r w:rsidRPr="00CF1FD7">
        <w:rPr>
          <w:rFonts w:hAnsi="Times New Roman" w:cs="Times New Roman"/>
          <w:sz w:val="24"/>
          <w:szCs w:val="24"/>
        </w:rPr>
        <w:t xml:space="preserve">25.11.2022 </w:t>
      </w:r>
      <w:r w:rsidRPr="00CF1FD7">
        <w:rPr>
          <w:rFonts w:hAnsi="Times New Roman" w:cs="Times New Roman"/>
          <w:sz w:val="24"/>
          <w:szCs w:val="24"/>
        </w:rPr>
        <w:t>№ </w:t>
      </w:r>
      <w:r w:rsidRPr="00CF1FD7">
        <w:rPr>
          <w:rFonts w:hAnsi="Times New Roman" w:cs="Times New Roman"/>
          <w:sz w:val="24"/>
          <w:szCs w:val="24"/>
        </w:rPr>
        <w:t>1028 (</w:t>
      </w:r>
      <w:r w:rsidRPr="00CF1FD7">
        <w:rPr>
          <w:rFonts w:hAnsi="Times New Roman" w:cs="Times New Roman"/>
          <w:sz w:val="24"/>
          <w:szCs w:val="24"/>
        </w:rPr>
        <w:t>далее —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ФОП ДО</w:t>
      </w:r>
      <w:r w:rsidRPr="00CF1FD7">
        <w:rPr>
          <w:rFonts w:hAnsi="Times New Roman" w:cs="Times New Roman"/>
          <w:sz w:val="24"/>
          <w:szCs w:val="24"/>
        </w:rPr>
        <w:t xml:space="preserve">), </w:t>
      </w:r>
      <w:r w:rsidRPr="00CF1FD7">
        <w:rPr>
          <w:rFonts w:hAnsi="Times New Roman" w:cs="Times New Roman"/>
          <w:sz w:val="24"/>
          <w:szCs w:val="24"/>
        </w:rPr>
        <w:t>в соответствии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с утвержденной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дорожной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картой</w:t>
      </w:r>
      <w:r w:rsidRPr="00CF1FD7">
        <w:rPr>
          <w:rFonts w:hAnsi="Times New Roman" w:cs="Times New Roman"/>
          <w:sz w:val="24"/>
          <w:szCs w:val="24"/>
        </w:rPr>
        <w:t xml:space="preserve">. </w:t>
      </w:r>
      <w:r w:rsidRPr="00CF1FD7">
        <w:rPr>
          <w:rFonts w:hAnsi="Times New Roman" w:cs="Times New Roman"/>
          <w:sz w:val="24"/>
          <w:szCs w:val="24"/>
        </w:rPr>
        <w:t>Для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этого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создали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рабочую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группу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в составе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заведующего</w:t>
      </w:r>
      <w:r w:rsidRPr="00CF1FD7">
        <w:rPr>
          <w:rFonts w:hAnsi="Times New Roman" w:cs="Times New Roman"/>
          <w:sz w:val="24"/>
          <w:szCs w:val="24"/>
        </w:rPr>
        <w:t xml:space="preserve">, </w:t>
      </w:r>
      <w:r w:rsidRPr="00CF1FD7">
        <w:rPr>
          <w:rFonts w:hAnsi="Times New Roman" w:cs="Times New Roman"/>
          <w:sz w:val="24"/>
          <w:szCs w:val="24"/>
        </w:rPr>
        <w:t>старшего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воспитателя</w:t>
      </w:r>
      <w:r w:rsidRPr="00CF1FD7">
        <w:rPr>
          <w:rFonts w:hAnsi="Times New Roman" w:cs="Times New Roman"/>
          <w:sz w:val="24"/>
          <w:szCs w:val="24"/>
        </w:rPr>
        <w:t xml:space="preserve">, </w:t>
      </w:r>
      <w:r w:rsidRPr="00CF1FD7">
        <w:rPr>
          <w:rFonts w:hAnsi="Times New Roman" w:cs="Times New Roman"/>
          <w:sz w:val="24"/>
          <w:szCs w:val="24"/>
        </w:rPr>
        <w:t>воспитател</w:t>
      </w:r>
      <w:r w:rsidR="002A48B6" w:rsidRPr="00CF1FD7">
        <w:rPr>
          <w:rFonts w:hAnsi="Times New Roman" w:cs="Times New Roman"/>
          <w:sz w:val="24"/>
          <w:szCs w:val="24"/>
        </w:rPr>
        <w:t>ей</w:t>
      </w:r>
      <w:r w:rsidRPr="00CF1FD7">
        <w:rPr>
          <w:rFonts w:hAnsi="Times New Roman" w:cs="Times New Roman"/>
          <w:sz w:val="24"/>
          <w:szCs w:val="24"/>
        </w:rPr>
        <w:t xml:space="preserve">. </w:t>
      </w:r>
      <w:r w:rsidRPr="00CF1FD7">
        <w:rPr>
          <w:rFonts w:hAnsi="Times New Roman" w:cs="Times New Roman"/>
          <w:sz w:val="24"/>
          <w:szCs w:val="24"/>
        </w:rPr>
        <w:t>Результаты</w:t>
      </w:r>
      <w:r w:rsidRPr="00CF1FD7">
        <w:rPr>
          <w:rFonts w:hAnsi="Times New Roman" w:cs="Times New Roman"/>
          <w:sz w:val="24"/>
          <w:szCs w:val="24"/>
        </w:rPr>
        <w:t>:</w:t>
      </w:r>
    </w:p>
    <w:p w:rsidR="00DF3DF8" w:rsidRPr="00CF1FD7" w:rsidRDefault="00DF3DF8" w:rsidP="00DF3DF8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CF1FD7">
        <w:rPr>
          <w:rFonts w:hAnsi="Times New Roman" w:cs="Times New Roman"/>
          <w:sz w:val="24"/>
          <w:szCs w:val="24"/>
        </w:rPr>
        <w:t>утвердили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новую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основную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образовательную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программу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дошкольного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образования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Детского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сада</w:t>
      </w:r>
      <w:r w:rsidRPr="00CF1FD7">
        <w:rPr>
          <w:rFonts w:hAnsi="Times New Roman" w:cs="Times New Roman"/>
          <w:sz w:val="24"/>
          <w:szCs w:val="24"/>
        </w:rPr>
        <w:t xml:space="preserve"> (</w:t>
      </w:r>
      <w:r w:rsidRPr="00CF1FD7">
        <w:rPr>
          <w:rFonts w:hAnsi="Times New Roman" w:cs="Times New Roman"/>
          <w:sz w:val="24"/>
          <w:szCs w:val="24"/>
        </w:rPr>
        <w:t>далее —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ООП ДО</w:t>
      </w:r>
      <w:r w:rsidRPr="00CF1FD7">
        <w:rPr>
          <w:rFonts w:hAnsi="Times New Roman" w:cs="Times New Roman"/>
          <w:sz w:val="24"/>
          <w:szCs w:val="24"/>
        </w:rPr>
        <w:t xml:space="preserve">), </w:t>
      </w:r>
      <w:r w:rsidRPr="00CF1FD7">
        <w:rPr>
          <w:rFonts w:hAnsi="Times New Roman" w:cs="Times New Roman"/>
          <w:sz w:val="24"/>
          <w:szCs w:val="24"/>
        </w:rPr>
        <w:t>разработанную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на основе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ФОП ДО</w:t>
      </w:r>
      <w:r w:rsidRPr="00CF1FD7">
        <w:rPr>
          <w:rFonts w:hAnsi="Times New Roman" w:cs="Times New Roman"/>
          <w:sz w:val="24"/>
          <w:szCs w:val="24"/>
        </w:rPr>
        <w:t xml:space="preserve">, </w:t>
      </w:r>
      <w:r w:rsidRPr="00CF1FD7">
        <w:rPr>
          <w:rFonts w:hAnsi="Times New Roman" w:cs="Times New Roman"/>
          <w:sz w:val="24"/>
          <w:szCs w:val="24"/>
        </w:rPr>
        <w:t>и ввели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в действие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с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ascii="Times New Roman" w:hAnsi="Times New Roman" w:cs="Times New Roman"/>
          <w:sz w:val="24"/>
          <w:szCs w:val="24"/>
        </w:rPr>
        <w:t>01.09.2023</w:t>
      </w:r>
      <w:r w:rsidRPr="00CF1FD7">
        <w:rPr>
          <w:rFonts w:hAnsi="Times New Roman" w:cs="Times New Roman"/>
          <w:sz w:val="24"/>
          <w:szCs w:val="24"/>
        </w:rPr>
        <w:t>;</w:t>
      </w:r>
    </w:p>
    <w:p w:rsidR="00DF3DF8" w:rsidRPr="00CF1FD7" w:rsidRDefault="00DF3DF8" w:rsidP="00DF3DF8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CF1FD7">
        <w:rPr>
          <w:rFonts w:hAnsi="Times New Roman" w:cs="Times New Roman"/>
          <w:sz w:val="24"/>
          <w:szCs w:val="24"/>
        </w:rPr>
        <w:t>скорректировали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план</w:t>
      </w:r>
      <w:r w:rsidRPr="00CF1FD7">
        <w:rPr>
          <w:rFonts w:hAnsi="Times New Roman" w:cs="Times New Roman"/>
          <w:sz w:val="24"/>
          <w:szCs w:val="24"/>
        </w:rPr>
        <w:t>-</w:t>
      </w:r>
      <w:r w:rsidRPr="00CF1FD7">
        <w:rPr>
          <w:rFonts w:hAnsi="Times New Roman" w:cs="Times New Roman"/>
          <w:sz w:val="24"/>
          <w:szCs w:val="24"/>
        </w:rPr>
        <w:t>график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повышения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квалификации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педагогических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и управленческих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кадров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и запланировали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обучение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работников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по вопросам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применения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ФОП ДО</w:t>
      </w:r>
      <w:r w:rsidRPr="00CF1FD7">
        <w:rPr>
          <w:rFonts w:hAnsi="Times New Roman" w:cs="Times New Roman"/>
          <w:sz w:val="24"/>
          <w:szCs w:val="24"/>
        </w:rPr>
        <w:t>;</w:t>
      </w:r>
    </w:p>
    <w:p w:rsidR="00DF3DF8" w:rsidRPr="00CF1FD7" w:rsidRDefault="00DF3DF8" w:rsidP="00DF3DF8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sz w:val="24"/>
          <w:szCs w:val="24"/>
        </w:rPr>
      </w:pPr>
      <w:r w:rsidRPr="00CF1FD7">
        <w:rPr>
          <w:rFonts w:hAnsi="Times New Roman" w:cs="Times New Roman"/>
          <w:sz w:val="24"/>
          <w:szCs w:val="24"/>
        </w:rPr>
        <w:t>провели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информационно</w:t>
      </w:r>
      <w:r w:rsidRPr="00CF1FD7">
        <w:rPr>
          <w:rFonts w:hAnsi="Times New Roman" w:cs="Times New Roman"/>
          <w:sz w:val="24"/>
          <w:szCs w:val="24"/>
        </w:rPr>
        <w:t>-</w:t>
      </w:r>
      <w:r w:rsidRPr="00CF1FD7">
        <w:rPr>
          <w:rFonts w:hAnsi="Times New Roman" w:cs="Times New Roman"/>
          <w:sz w:val="24"/>
          <w:szCs w:val="24"/>
        </w:rPr>
        <w:t>разъяснительную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работу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с родителями</w:t>
      </w:r>
      <w:r w:rsidRPr="00CF1FD7">
        <w:rPr>
          <w:rFonts w:hAnsi="Times New Roman" w:cs="Times New Roman"/>
          <w:sz w:val="24"/>
          <w:szCs w:val="24"/>
        </w:rPr>
        <w:t xml:space="preserve"> (</w:t>
      </w:r>
      <w:r w:rsidRPr="00CF1FD7">
        <w:rPr>
          <w:rFonts w:hAnsi="Times New Roman" w:cs="Times New Roman"/>
          <w:sz w:val="24"/>
          <w:szCs w:val="24"/>
        </w:rPr>
        <w:t>законными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представителями</w:t>
      </w:r>
      <w:r w:rsidRPr="00CF1FD7">
        <w:rPr>
          <w:rFonts w:hAnsi="Times New Roman" w:cs="Times New Roman"/>
          <w:sz w:val="24"/>
          <w:szCs w:val="24"/>
        </w:rPr>
        <w:t xml:space="preserve">) </w:t>
      </w:r>
      <w:r w:rsidRPr="00CF1FD7">
        <w:rPr>
          <w:rFonts w:hAnsi="Times New Roman" w:cs="Times New Roman"/>
          <w:sz w:val="24"/>
          <w:szCs w:val="24"/>
        </w:rPr>
        <w:t>воспитанников</w:t>
      </w:r>
      <w:r w:rsidRPr="00CF1FD7">
        <w:rPr>
          <w:rFonts w:hAnsi="Times New Roman" w:cs="Times New Roman"/>
          <w:sz w:val="24"/>
          <w:szCs w:val="24"/>
        </w:rPr>
        <w:t>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Детский с</w:t>
      </w:r>
      <w:r w:rsidR="00F00567" w:rsidRPr="00CF1FD7">
        <w:rPr>
          <w:rFonts w:ascii="Times New Roman" w:eastAsia="Times New Roman" w:hAnsi="Times New Roman" w:cs="Times New Roman"/>
          <w:sz w:val="24"/>
          <w:szCs w:val="24"/>
        </w:rPr>
        <w:t>ад посещают 103 (на декабрь 2023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г.)  воспитанника в возрасте от 2 до 7 лет. В Детском саду сформировано 6 групп общеразвивающей направленности. Из них: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группа №1 (первая младшая) – 12 воспитанников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группа №2 (старшая) – 18 воспитанников</w:t>
      </w:r>
    </w:p>
    <w:p w:rsidR="00111552" w:rsidRPr="00CF1FD7" w:rsidRDefault="00F0056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группа №3 (первая младшая) – 12</w:t>
      </w:r>
      <w:r w:rsidR="00AA43A0" w:rsidRPr="00CF1FD7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группа №4</w:t>
      </w:r>
      <w:r w:rsidR="00F00567" w:rsidRPr="00CF1FD7">
        <w:rPr>
          <w:rFonts w:ascii="Times New Roman" w:eastAsia="Times New Roman" w:hAnsi="Times New Roman" w:cs="Times New Roman"/>
          <w:sz w:val="24"/>
          <w:szCs w:val="24"/>
        </w:rPr>
        <w:t xml:space="preserve"> (подготовительная к школе) – 21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воспитанника</w:t>
      </w:r>
    </w:p>
    <w:p w:rsidR="00111552" w:rsidRPr="00CF1FD7" w:rsidRDefault="00F0056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группа №5 (вторая младшая) – 20</w:t>
      </w:r>
      <w:r w:rsidR="00AA43A0" w:rsidRPr="00CF1FD7">
        <w:rPr>
          <w:rFonts w:ascii="Times New Roman" w:eastAsia="Times New Roman" w:hAnsi="Times New Roman" w:cs="Times New Roman"/>
          <w:sz w:val="24"/>
          <w:szCs w:val="24"/>
        </w:rPr>
        <w:t xml:space="preserve"> воспитанник</w:t>
      </w:r>
    </w:p>
    <w:p w:rsidR="00111552" w:rsidRPr="00CF1FD7" w:rsidRDefault="00F0056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группа №6 (средняя) – 20</w:t>
      </w:r>
      <w:r w:rsidR="00AA43A0" w:rsidRPr="00CF1FD7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В зависимости от проявления туберкулезной инфекции, дети, поступающие в детский сад, подразделяются на следующие подгруппы.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F1FD7">
        <w:rPr>
          <w:rFonts w:ascii="Times New Roman" w:eastAsia="Calibri" w:hAnsi="Times New Roman" w:cs="Times New Roman"/>
          <w:b/>
          <w:sz w:val="24"/>
          <w:szCs w:val="24"/>
        </w:rPr>
        <w:t xml:space="preserve">Распределение детей по диагнозам </w:t>
      </w:r>
      <w:r w:rsidRPr="00CF1FD7">
        <w:rPr>
          <w:rFonts w:ascii="Times New Roman" w:eastAsia="Calibri" w:hAnsi="Times New Roman" w:cs="Times New Roman"/>
          <w:sz w:val="24"/>
          <w:szCs w:val="24"/>
        </w:rPr>
        <w:t>- проявление туберкулезной инфекции</w:t>
      </w:r>
    </w:p>
    <w:p w:rsidR="00111552" w:rsidRPr="00CF1FD7" w:rsidRDefault="00AA43A0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CF1FD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(в сравнении за два года)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86"/>
        <w:gridCol w:w="2807"/>
        <w:gridCol w:w="2971"/>
      </w:tblGrid>
      <w:tr w:rsidR="00111552" w:rsidRPr="00CF1FD7">
        <w:tc>
          <w:tcPr>
            <w:tcW w:w="3686" w:type="dxa"/>
            <w:vMerge w:val="restart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778" w:type="dxa"/>
            <w:gridSpan w:val="2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111552" w:rsidRPr="00CF1FD7">
        <w:tc>
          <w:tcPr>
            <w:tcW w:w="3686" w:type="dxa"/>
            <w:vMerge/>
          </w:tcPr>
          <w:p w:rsidR="00111552" w:rsidRPr="00CF1FD7" w:rsidRDefault="001115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7" w:type="dxa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</w:t>
            </w:r>
            <w:r w:rsidR="000F68B6" w:rsidRPr="00CF1F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</w:t>
            </w:r>
            <w:r w:rsidRPr="00CF1F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CF1F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2971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2023 год</w:t>
            </w:r>
          </w:p>
        </w:tc>
      </w:tr>
      <w:tr w:rsidR="00111552" w:rsidRPr="00CF1FD7">
        <w:tc>
          <w:tcPr>
            <w:tcW w:w="3686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«0» группа </w:t>
            </w:r>
          </w:p>
        </w:tc>
        <w:tc>
          <w:tcPr>
            <w:tcW w:w="2807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1" w:type="dxa"/>
          </w:tcPr>
          <w:p w:rsidR="00111552" w:rsidRPr="00CF1FD7" w:rsidRDefault="00DB11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111552" w:rsidRPr="00CF1FD7">
        <w:tc>
          <w:tcPr>
            <w:tcW w:w="3686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Группа ПВА</w:t>
            </w:r>
          </w:p>
        </w:tc>
        <w:tc>
          <w:tcPr>
            <w:tcW w:w="2807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1" w:type="dxa"/>
          </w:tcPr>
          <w:p w:rsidR="00111552" w:rsidRPr="00CF1FD7" w:rsidRDefault="00DB11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111552" w:rsidRPr="00CF1FD7">
        <w:tc>
          <w:tcPr>
            <w:tcW w:w="3686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РППТИ</w:t>
            </w:r>
          </w:p>
        </w:tc>
        <w:tc>
          <w:tcPr>
            <w:tcW w:w="2807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1" w:type="dxa"/>
          </w:tcPr>
          <w:p w:rsidR="00111552" w:rsidRPr="00CF1FD7" w:rsidRDefault="00DB11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</w:tr>
      <w:tr w:rsidR="00111552" w:rsidRPr="00CF1FD7">
        <w:tc>
          <w:tcPr>
            <w:tcW w:w="3686" w:type="dxa"/>
          </w:tcPr>
          <w:p w:rsidR="00111552" w:rsidRPr="00CF1FD7" w:rsidRDefault="00AA43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Тубинфицированные дети</w:t>
            </w:r>
          </w:p>
        </w:tc>
        <w:tc>
          <w:tcPr>
            <w:tcW w:w="2807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971" w:type="dxa"/>
          </w:tcPr>
          <w:p w:rsidR="00111552" w:rsidRPr="00CF1FD7" w:rsidRDefault="00DB11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111552" w:rsidRPr="00CF1FD7">
        <w:tc>
          <w:tcPr>
            <w:tcW w:w="3686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Дети, находящиеся в контакте с родственниками или окружающими бациллоносителями</w:t>
            </w:r>
          </w:p>
        </w:tc>
        <w:tc>
          <w:tcPr>
            <w:tcW w:w="2807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971" w:type="dxa"/>
          </w:tcPr>
          <w:p w:rsidR="00111552" w:rsidRPr="00CF1FD7" w:rsidRDefault="00DB11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</w:tr>
      <w:tr w:rsidR="00111552" w:rsidRPr="00CF1FD7">
        <w:tc>
          <w:tcPr>
            <w:tcW w:w="3686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Переболевшие дети</w:t>
            </w:r>
          </w:p>
        </w:tc>
        <w:tc>
          <w:tcPr>
            <w:tcW w:w="2807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71" w:type="dxa"/>
          </w:tcPr>
          <w:p w:rsidR="00111552" w:rsidRPr="00CF1FD7" w:rsidRDefault="00DB11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1552" w:rsidRPr="00CF1FD7">
        <w:tc>
          <w:tcPr>
            <w:tcW w:w="3686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Здоровые дети</w:t>
            </w:r>
          </w:p>
        </w:tc>
        <w:tc>
          <w:tcPr>
            <w:tcW w:w="2807" w:type="dxa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71" w:type="dxa"/>
          </w:tcPr>
          <w:p w:rsidR="00111552" w:rsidRPr="00CF1FD7" w:rsidRDefault="00DB11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1552" w:rsidRPr="00CF1FD7">
        <w:tc>
          <w:tcPr>
            <w:tcW w:w="3686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детей</w:t>
            </w:r>
          </w:p>
        </w:tc>
        <w:tc>
          <w:tcPr>
            <w:tcW w:w="2807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971" w:type="dxa"/>
          </w:tcPr>
          <w:p w:rsidR="00111552" w:rsidRPr="00CF1FD7" w:rsidRDefault="00DB11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104</w:t>
            </w:r>
          </w:p>
        </w:tc>
      </w:tr>
    </w:tbl>
    <w:p w:rsidR="00111552" w:rsidRPr="00CF1FD7" w:rsidRDefault="0011155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11552" w:rsidRPr="00CF1FD7" w:rsidRDefault="00AA43A0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F1FD7">
        <w:rPr>
          <w:rFonts w:ascii="Times New Roman" w:eastAsia="Calibri" w:hAnsi="Times New Roman" w:cs="Times New Roman"/>
          <w:b/>
          <w:sz w:val="24"/>
          <w:szCs w:val="24"/>
        </w:rPr>
        <w:t xml:space="preserve">Распределение детей по группам здоровья </w:t>
      </w:r>
      <w:r w:rsidRPr="00CF1FD7">
        <w:rPr>
          <w:rFonts w:ascii="Times New Roman" w:eastAsia="Calibri" w:hAnsi="Times New Roman" w:cs="Times New Roman"/>
          <w:b/>
          <w:i/>
          <w:sz w:val="24"/>
          <w:szCs w:val="24"/>
        </w:rPr>
        <w:t>(в сравнении за два учебных года)</w:t>
      </w:r>
    </w:p>
    <w:tbl>
      <w:tblPr>
        <w:tblW w:w="980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760"/>
        <w:gridCol w:w="1790"/>
        <w:gridCol w:w="3255"/>
      </w:tblGrid>
      <w:tr w:rsidR="00111552" w:rsidRPr="00CF1FD7">
        <w:tc>
          <w:tcPr>
            <w:tcW w:w="4760" w:type="dxa"/>
            <w:vMerge w:val="restart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Группы здоровья</w:t>
            </w:r>
          </w:p>
        </w:tc>
        <w:tc>
          <w:tcPr>
            <w:tcW w:w="5045" w:type="dxa"/>
            <w:gridSpan w:val="2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111552" w:rsidRPr="00CF1FD7">
        <w:tc>
          <w:tcPr>
            <w:tcW w:w="4760" w:type="dxa"/>
            <w:vMerge/>
          </w:tcPr>
          <w:p w:rsidR="00111552" w:rsidRPr="00CF1FD7" w:rsidRDefault="001115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90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2022</w:t>
            </w:r>
            <w:r w:rsidR="00AA43A0" w:rsidRPr="00CF1F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3255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2023</w:t>
            </w:r>
            <w:r w:rsidR="00AA43A0" w:rsidRPr="00CF1F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111552" w:rsidRPr="00CF1FD7">
        <w:tc>
          <w:tcPr>
            <w:tcW w:w="4760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 (Д-1)</w:t>
            </w:r>
          </w:p>
        </w:tc>
        <w:tc>
          <w:tcPr>
            <w:tcW w:w="1790" w:type="dxa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255" w:type="dxa"/>
          </w:tcPr>
          <w:p w:rsidR="00111552" w:rsidRPr="00CF1FD7" w:rsidRDefault="00DB11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11552" w:rsidRPr="00CF1FD7">
        <w:tc>
          <w:tcPr>
            <w:tcW w:w="4760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 (Д-2)</w:t>
            </w:r>
          </w:p>
        </w:tc>
        <w:tc>
          <w:tcPr>
            <w:tcW w:w="1790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255" w:type="dxa"/>
          </w:tcPr>
          <w:p w:rsidR="00111552" w:rsidRPr="00CF1FD7" w:rsidRDefault="00DB11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90</w:t>
            </w:r>
          </w:p>
        </w:tc>
      </w:tr>
      <w:tr w:rsidR="00111552" w:rsidRPr="00CF1FD7">
        <w:tc>
          <w:tcPr>
            <w:tcW w:w="4760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 (Д-3)</w:t>
            </w:r>
          </w:p>
        </w:tc>
        <w:tc>
          <w:tcPr>
            <w:tcW w:w="1790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55" w:type="dxa"/>
          </w:tcPr>
          <w:p w:rsidR="00111552" w:rsidRPr="00CF1FD7" w:rsidRDefault="00DB11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111552" w:rsidRPr="00CF1FD7">
        <w:tc>
          <w:tcPr>
            <w:tcW w:w="4760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 (Д-4)</w:t>
            </w:r>
          </w:p>
        </w:tc>
        <w:tc>
          <w:tcPr>
            <w:tcW w:w="1790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5" w:type="dxa"/>
          </w:tcPr>
          <w:p w:rsidR="00111552" w:rsidRPr="00CF1FD7" w:rsidRDefault="00A22D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111552" w:rsidRPr="00CF1FD7">
        <w:tc>
          <w:tcPr>
            <w:tcW w:w="4760" w:type="dxa"/>
          </w:tcPr>
          <w:p w:rsidR="00111552" w:rsidRPr="00CF1FD7" w:rsidRDefault="00AA43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детей</w:t>
            </w:r>
          </w:p>
        </w:tc>
        <w:tc>
          <w:tcPr>
            <w:tcW w:w="1790" w:type="dxa"/>
          </w:tcPr>
          <w:p w:rsidR="00111552" w:rsidRPr="00CF1FD7" w:rsidRDefault="000F68B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255" w:type="dxa"/>
          </w:tcPr>
          <w:p w:rsidR="00111552" w:rsidRPr="00CF1FD7" w:rsidRDefault="00A22D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103</w:t>
            </w:r>
          </w:p>
        </w:tc>
      </w:tr>
    </w:tbl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увеличение числа воспитанников со 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группой здоровья объясняется ухудшением санитарно-эпид</w:t>
      </w:r>
      <w:r w:rsidR="00EE2676" w:rsidRPr="00CF1FD7">
        <w:rPr>
          <w:rFonts w:ascii="Times New Roman" w:eastAsia="Times New Roman" w:hAnsi="Times New Roman" w:cs="Times New Roman"/>
          <w:sz w:val="24"/>
          <w:szCs w:val="24"/>
        </w:rPr>
        <w:t>емиологической обстановки в 2023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году.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Одним из основных направлений физкультурно-оздоровительной работы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Результаты мониторинга физического развития детей выявили положительную динамику физического развития.</w:t>
      </w:r>
    </w:p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 течение года проводилась систематическая работа, направленная на сохранение и </w:t>
      </w: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крепление физического, психического и эмоционального здоровья детей, по профилактике нарушений осанки и плоскостопия у детей.</w:t>
      </w:r>
    </w:p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Но, несмотря, на проводимые мероприятия, число дней, пропущенных одним ребенком по болезни, достаточно высокий.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сад, увеличением числа детей с хроническими заболеваниями.</w:t>
      </w:r>
    </w:p>
    <w:p w:rsidR="00111552" w:rsidRPr="00CF1FD7" w:rsidRDefault="00AA43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Воспитательная работа</w:t>
      </w:r>
    </w:p>
    <w:p w:rsidR="00111552" w:rsidRPr="00CF1FD7" w:rsidRDefault="00DB11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Детский сад  в 2023</w:t>
      </w:r>
      <w:r w:rsidR="00AA43A0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году реализует рабочую </w:t>
      </w:r>
      <w:hyperlink r:id="rId15" w:history="1">
        <w:r w:rsidR="00AA43A0" w:rsidRPr="00CF1FD7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lang w:eastAsia="en-US"/>
          </w:rPr>
          <w:t>программу воспитания</w:t>
        </w:r>
      </w:hyperlink>
      <w:r w:rsidR="00AA43A0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</w:t>
      </w:r>
      <w:r w:rsidR="00AA43A0"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hyperlink r:id="rId16" w:history="1">
        <w:r w:rsidR="00AA43A0" w:rsidRPr="00CF1FD7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lang w:eastAsia="en-US"/>
          </w:rPr>
          <w:t>календарный план воспитательной работы,</w:t>
        </w:r>
      </w:hyperlink>
      <w:r w:rsidR="00AA43A0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которые являются частью основной образовательной программы дошкольного образования.</w:t>
      </w:r>
    </w:p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За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 реализации программы воспитания родители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выражают удовлетворенность воспитательным процессом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Детском саду, что отразилось на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результатах анкети</w:t>
      </w:r>
      <w:r w:rsidR="00EE2676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рования, проведенного 12.10.2023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. Вместе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тем, родители высказали пожелания по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введению совместных мероприятий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календарный план воспитательной работы Детского сада, например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проводить осенние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зимние спортивные мероприятия на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открытом воздухе совместно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родителями. Предложения родителей будут рассмотрены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 наличии возможностей детского сада включены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календарный план воспитательной работы на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="00EE2676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второе полугодие 2024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года.</w:t>
      </w:r>
    </w:p>
    <w:p w:rsidR="00111552" w:rsidRPr="00CF1FD7" w:rsidRDefault="00AA43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Чтобы выбрать стратегию воспитательной работы,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="00DB112A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2023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году проводился анализ состава семей воспитанников.</w:t>
      </w:r>
    </w:p>
    <w:p w:rsidR="00111552" w:rsidRPr="00CF1FD7" w:rsidRDefault="00AA43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Характеристика семей по составу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:</w:t>
      </w:r>
    </w:p>
    <w:tbl>
      <w:tblPr>
        <w:tblStyle w:val="12"/>
        <w:tblW w:w="5554" w:type="pct"/>
        <w:tblInd w:w="-885" w:type="dxa"/>
        <w:tblLayout w:type="fixed"/>
        <w:tblLook w:val="04A0" w:firstRow="1" w:lastRow="0" w:firstColumn="1" w:lastColumn="0" w:noHBand="0" w:noVBand="1"/>
      </w:tblPr>
      <w:tblGrid>
        <w:gridCol w:w="689"/>
        <w:gridCol w:w="691"/>
        <w:gridCol w:w="853"/>
        <w:gridCol w:w="11"/>
        <w:gridCol w:w="442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581"/>
        <w:gridCol w:w="413"/>
        <w:gridCol w:w="583"/>
      </w:tblGrid>
      <w:tr w:rsidR="00DB112A" w:rsidRPr="00CF1FD7">
        <w:tc>
          <w:tcPr>
            <w:tcW w:w="324" w:type="pct"/>
          </w:tcPr>
          <w:p w:rsidR="00111552" w:rsidRPr="00CF1FD7" w:rsidRDefault="001115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  <w:gridSpan w:val="3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</w:t>
            </w:r>
          </w:p>
        </w:tc>
        <w:tc>
          <w:tcPr>
            <w:tcW w:w="3945" w:type="pct"/>
            <w:gridSpan w:val="18"/>
          </w:tcPr>
          <w:p w:rsidR="00111552" w:rsidRPr="00CF1FD7" w:rsidRDefault="00AA43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01A4DDC1" wp14:editId="2CDBEF2F">
                      <wp:simplePos x="0" y="0"/>
                      <wp:positionH relativeFrom="column">
                        <wp:posOffset>3500120</wp:posOffset>
                      </wp:positionH>
                      <wp:positionV relativeFrom="paragraph">
                        <wp:posOffset>-1270</wp:posOffset>
                      </wp:positionV>
                      <wp:extent cx="635" cy="219075"/>
                      <wp:effectExtent l="0" t="0" r="18415" b="9525"/>
                      <wp:wrapNone/>
                      <wp:docPr id="8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2190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2A3620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275.6pt;margin-top:-.1pt;width:.05pt;height:17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"/>
                  </w:pict>
                </mc:Fallback>
              </mc:AlternateContent>
            </w: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воспитываются                                                                                                                                  место работы</w:t>
            </w:r>
          </w:p>
        </w:tc>
      </w:tr>
      <w:tr w:rsidR="00DB112A" w:rsidRPr="00CF1FD7">
        <w:tc>
          <w:tcPr>
            <w:tcW w:w="32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 воспитанников</w:t>
            </w:r>
          </w:p>
        </w:tc>
        <w:tc>
          <w:tcPr>
            <w:tcW w:w="325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401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213" w:type="pct"/>
            <w:gridSpan w:val="2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в полных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в неполных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только с матерью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только с отцом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с опекуном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дети-сироты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дети-инвалиды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многодетные семьи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гос</w:t>
            </w:r>
          </w:p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предприятия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ИП (ООО; ОАО; ЗАО)  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безработные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военные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рабочие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врачи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</w:t>
            </w:r>
          </w:p>
        </w:tc>
        <w:tc>
          <w:tcPr>
            <w:tcW w:w="273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ЧП</w:t>
            </w:r>
          </w:p>
        </w:tc>
        <w:tc>
          <w:tcPr>
            <w:tcW w:w="19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пенсионеры</w:t>
            </w:r>
          </w:p>
        </w:tc>
        <w:tc>
          <w:tcPr>
            <w:tcW w:w="27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eastAsia="Times New Roman" w:hAnsi="Times New Roman" w:cs="Times New Roman"/>
                <w:sz w:val="20"/>
                <w:szCs w:val="20"/>
              </w:rPr>
              <w:t>и др.</w:t>
            </w:r>
          </w:p>
        </w:tc>
      </w:tr>
      <w:tr w:rsidR="00DB112A" w:rsidRPr="00CF1FD7">
        <w:tc>
          <w:tcPr>
            <w:tcW w:w="324" w:type="pct"/>
          </w:tcPr>
          <w:p w:rsidR="00111552" w:rsidRPr="00CF1FD7" w:rsidRDefault="00C572A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104</w:t>
            </w:r>
          </w:p>
        </w:tc>
        <w:tc>
          <w:tcPr>
            <w:tcW w:w="325" w:type="pct"/>
          </w:tcPr>
          <w:p w:rsidR="00111552" w:rsidRPr="00CF1FD7" w:rsidRDefault="00C572A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50</w:t>
            </w:r>
          </w:p>
        </w:tc>
        <w:tc>
          <w:tcPr>
            <w:tcW w:w="401" w:type="pct"/>
          </w:tcPr>
          <w:p w:rsidR="00111552" w:rsidRPr="00CF1FD7" w:rsidRDefault="00C572A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54</w:t>
            </w:r>
          </w:p>
        </w:tc>
        <w:tc>
          <w:tcPr>
            <w:tcW w:w="213" w:type="pct"/>
            <w:gridSpan w:val="2"/>
          </w:tcPr>
          <w:p w:rsidR="00111552" w:rsidRPr="00CF1FD7" w:rsidRDefault="00C572A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94</w:t>
            </w:r>
          </w:p>
        </w:tc>
        <w:tc>
          <w:tcPr>
            <w:tcW w:w="214" w:type="pct"/>
          </w:tcPr>
          <w:p w:rsidR="00111552" w:rsidRPr="00CF1FD7" w:rsidRDefault="00C572A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214" w:type="pct"/>
          </w:tcPr>
          <w:p w:rsidR="00111552" w:rsidRPr="00CF1FD7" w:rsidRDefault="00C572A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14" w:type="pct"/>
          </w:tcPr>
          <w:p w:rsidR="00111552" w:rsidRPr="00CF1FD7" w:rsidRDefault="00C572A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14" w:type="pct"/>
          </w:tcPr>
          <w:p w:rsidR="00111552" w:rsidRPr="00CF1FD7" w:rsidRDefault="00C572A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11</w:t>
            </w:r>
          </w:p>
        </w:tc>
        <w:tc>
          <w:tcPr>
            <w:tcW w:w="21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38</w:t>
            </w:r>
          </w:p>
        </w:tc>
        <w:tc>
          <w:tcPr>
            <w:tcW w:w="214" w:type="pct"/>
          </w:tcPr>
          <w:p w:rsidR="00111552" w:rsidRPr="00CF1FD7" w:rsidRDefault="00C572A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7</w:t>
            </w:r>
            <w:r w:rsidR="00AA43A0"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214" w:type="pct"/>
          </w:tcPr>
          <w:p w:rsidR="00111552" w:rsidRPr="00CF1FD7" w:rsidRDefault="00C572A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17</w:t>
            </w:r>
          </w:p>
        </w:tc>
        <w:tc>
          <w:tcPr>
            <w:tcW w:w="214" w:type="pct"/>
          </w:tcPr>
          <w:p w:rsidR="00111552" w:rsidRPr="00CF1FD7" w:rsidRDefault="00111552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4" w:type="pct"/>
          </w:tcPr>
          <w:p w:rsidR="00111552" w:rsidRPr="00CF1FD7" w:rsidRDefault="00C572AC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46</w:t>
            </w:r>
          </w:p>
        </w:tc>
        <w:tc>
          <w:tcPr>
            <w:tcW w:w="214" w:type="pct"/>
          </w:tcPr>
          <w:p w:rsidR="00111552" w:rsidRPr="00CF1FD7" w:rsidRDefault="00C572AC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14" w:type="pct"/>
          </w:tcPr>
          <w:p w:rsidR="00111552" w:rsidRPr="00CF1FD7" w:rsidRDefault="00AA43A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73" w:type="pct"/>
          </w:tcPr>
          <w:p w:rsidR="00111552" w:rsidRPr="00CF1FD7" w:rsidRDefault="00C572A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94" w:type="pct"/>
          </w:tcPr>
          <w:p w:rsidR="00111552" w:rsidRPr="00CF1FD7" w:rsidRDefault="00C572A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74" w:type="pct"/>
          </w:tcPr>
          <w:p w:rsidR="00111552" w:rsidRPr="00CF1FD7" w:rsidRDefault="00AA43A0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21</w:t>
            </w:r>
          </w:p>
        </w:tc>
      </w:tr>
    </w:tbl>
    <w:tbl>
      <w:tblPr>
        <w:tblStyle w:val="22"/>
        <w:tblW w:w="5554" w:type="pct"/>
        <w:tblInd w:w="-885" w:type="dxa"/>
        <w:tblLayout w:type="fixed"/>
        <w:tblLook w:val="04A0" w:firstRow="1" w:lastRow="0" w:firstColumn="1" w:lastColumn="0" w:noHBand="0" w:noVBand="1"/>
      </w:tblPr>
      <w:tblGrid>
        <w:gridCol w:w="844"/>
        <w:gridCol w:w="855"/>
        <w:gridCol w:w="1255"/>
        <w:gridCol w:w="908"/>
        <w:gridCol w:w="687"/>
        <w:gridCol w:w="1240"/>
        <w:gridCol w:w="961"/>
        <w:gridCol w:w="1099"/>
        <w:gridCol w:w="687"/>
        <w:gridCol w:w="1238"/>
        <w:gridCol w:w="859"/>
      </w:tblGrid>
      <w:tr w:rsidR="00DB112A" w:rsidRPr="00CF1FD7">
        <w:tc>
          <w:tcPr>
            <w:tcW w:w="2139" w:type="pct"/>
            <w:gridSpan w:val="5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F1FD7">
              <w:rPr>
                <w:rFonts w:ascii="Times New Roman" w:hAnsi="Times New Roman" w:cs="Times New Roman"/>
                <w:b/>
              </w:rPr>
              <w:t>образование</w:t>
            </w:r>
          </w:p>
        </w:tc>
        <w:tc>
          <w:tcPr>
            <w:tcW w:w="2861" w:type="pct"/>
            <w:gridSpan w:val="6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F1FD7">
              <w:rPr>
                <w:rFonts w:ascii="Times New Roman" w:hAnsi="Times New Roman" w:cs="Times New Roman"/>
                <w:b/>
              </w:rPr>
              <w:t xml:space="preserve">социальное положение                                                          </w:t>
            </w:r>
          </w:p>
        </w:tc>
      </w:tr>
      <w:tr w:rsidR="00DB112A" w:rsidRPr="00CF1FD7">
        <w:tc>
          <w:tcPr>
            <w:tcW w:w="397" w:type="pct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402" w:type="pct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hAnsi="Times New Roman" w:cs="Times New Roman"/>
                <w:sz w:val="20"/>
                <w:szCs w:val="20"/>
              </w:rPr>
              <w:t>среднее</w:t>
            </w:r>
          </w:p>
        </w:tc>
        <w:tc>
          <w:tcPr>
            <w:tcW w:w="590" w:type="pct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hAnsi="Times New Roman" w:cs="Times New Roman"/>
                <w:sz w:val="20"/>
                <w:szCs w:val="20"/>
              </w:rPr>
              <w:t>средне-специальное</w:t>
            </w:r>
          </w:p>
        </w:tc>
        <w:tc>
          <w:tcPr>
            <w:tcW w:w="427" w:type="pct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hAnsi="Times New Roman" w:cs="Times New Roman"/>
                <w:sz w:val="20"/>
                <w:szCs w:val="20"/>
              </w:rPr>
              <w:t>средне-техническое</w:t>
            </w:r>
          </w:p>
        </w:tc>
        <w:tc>
          <w:tcPr>
            <w:tcW w:w="323" w:type="pct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hAnsi="Times New Roman" w:cs="Times New Roman"/>
                <w:sz w:val="20"/>
                <w:szCs w:val="20"/>
              </w:rPr>
              <w:t>и др.</w:t>
            </w:r>
          </w:p>
        </w:tc>
        <w:tc>
          <w:tcPr>
            <w:tcW w:w="583" w:type="pct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hAnsi="Times New Roman" w:cs="Times New Roman"/>
                <w:sz w:val="20"/>
                <w:szCs w:val="20"/>
              </w:rPr>
              <w:t>малообеспеченные семьи</w:t>
            </w:r>
          </w:p>
        </w:tc>
        <w:tc>
          <w:tcPr>
            <w:tcW w:w="452" w:type="pct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hAnsi="Times New Roman" w:cs="Times New Roman"/>
                <w:sz w:val="20"/>
                <w:szCs w:val="20"/>
              </w:rPr>
              <w:t>беженцы</w:t>
            </w:r>
          </w:p>
        </w:tc>
        <w:tc>
          <w:tcPr>
            <w:tcW w:w="517" w:type="pct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hAnsi="Times New Roman" w:cs="Times New Roman"/>
                <w:sz w:val="20"/>
                <w:szCs w:val="20"/>
              </w:rPr>
              <w:t>участники военных действий</w:t>
            </w:r>
          </w:p>
        </w:tc>
        <w:tc>
          <w:tcPr>
            <w:tcW w:w="323" w:type="pct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hAnsi="Times New Roman" w:cs="Times New Roman"/>
                <w:sz w:val="20"/>
                <w:szCs w:val="20"/>
              </w:rPr>
              <w:t>родители-инвалиды</w:t>
            </w:r>
          </w:p>
        </w:tc>
        <w:tc>
          <w:tcPr>
            <w:tcW w:w="582" w:type="pct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hAnsi="Times New Roman" w:cs="Times New Roman"/>
                <w:sz w:val="20"/>
                <w:szCs w:val="20"/>
              </w:rPr>
              <w:t>осужденные</w:t>
            </w:r>
          </w:p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hAnsi="Times New Roman" w:cs="Times New Roman"/>
                <w:sz w:val="20"/>
                <w:szCs w:val="20"/>
              </w:rPr>
              <w:t xml:space="preserve"> родители</w:t>
            </w:r>
          </w:p>
        </w:tc>
        <w:tc>
          <w:tcPr>
            <w:tcW w:w="403" w:type="pct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hAnsi="Times New Roman" w:cs="Times New Roman"/>
                <w:sz w:val="20"/>
                <w:szCs w:val="20"/>
              </w:rPr>
              <w:t>Неблагополуч</w:t>
            </w:r>
          </w:p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FD7">
              <w:rPr>
                <w:rFonts w:ascii="Times New Roman" w:hAnsi="Times New Roman" w:cs="Times New Roman"/>
                <w:sz w:val="20"/>
                <w:szCs w:val="20"/>
              </w:rPr>
              <w:t>ные семьи</w:t>
            </w:r>
          </w:p>
        </w:tc>
      </w:tr>
      <w:tr w:rsidR="00DB112A" w:rsidRPr="00CF1FD7">
        <w:tc>
          <w:tcPr>
            <w:tcW w:w="397" w:type="pct"/>
          </w:tcPr>
          <w:p w:rsidR="00111552" w:rsidRPr="00CF1FD7" w:rsidRDefault="00C572A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hAnsi="Times New Roman" w:cs="Times New Roman"/>
                <w:b/>
                <w:sz w:val="18"/>
                <w:szCs w:val="18"/>
              </w:rPr>
              <w:t>102</w:t>
            </w:r>
          </w:p>
        </w:tc>
        <w:tc>
          <w:tcPr>
            <w:tcW w:w="402" w:type="pct"/>
          </w:tcPr>
          <w:p w:rsidR="00111552" w:rsidRPr="00CF1FD7" w:rsidRDefault="00C572A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590" w:type="pct"/>
          </w:tcPr>
          <w:p w:rsidR="00111552" w:rsidRPr="00CF1FD7" w:rsidRDefault="00C572A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hAnsi="Times New Roman" w:cs="Times New Roman"/>
                <w:b/>
                <w:sz w:val="18"/>
                <w:szCs w:val="18"/>
              </w:rPr>
              <w:t>69</w:t>
            </w:r>
          </w:p>
        </w:tc>
        <w:tc>
          <w:tcPr>
            <w:tcW w:w="427" w:type="pct"/>
          </w:tcPr>
          <w:p w:rsidR="00111552" w:rsidRPr="00CF1FD7" w:rsidRDefault="00C572A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323" w:type="pct"/>
          </w:tcPr>
          <w:p w:rsidR="00111552" w:rsidRPr="00CF1FD7" w:rsidRDefault="00C572A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583" w:type="pct"/>
          </w:tcPr>
          <w:p w:rsidR="00111552" w:rsidRPr="00CF1FD7" w:rsidRDefault="00C572A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52" w:type="pct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517" w:type="pct"/>
          </w:tcPr>
          <w:p w:rsidR="00111552" w:rsidRPr="00CF1FD7" w:rsidRDefault="00C572A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323" w:type="pct"/>
          </w:tcPr>
          <w:p w:rsidR="00111552" w:rsidRPr="00CF1FD7" w:rsidRDefault="00C572A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582" w:type="pct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403" w:type="pct"/>
          </w:tcPr>
          <w:p w:rsidR="00111552" w:rsidRPr="00CF1FD7" w:rsidRDefault="00C572A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F1FD7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111552" w:rsidRPr="00CF1FD7" w:rsidRDefault="001115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11552" w:rsidRPr="00CF1FD7" w:rsidRDefault="001115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: Деятельность учреждения ведется в строгом соответствии с законодательством РФ.   В работе ДОУ большое внимание уделяется охране и укреплению здоровья детей. 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Воспитательная работа строится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учетом индивидуальных особенностей детей,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использованием разнообразных форм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методов,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тесной взаимосвязи воспитателей, специалистов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родителей. Детям из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неполных семей уделяется большее внимание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первые месяцы после зачисления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Детский сад. Взаимосвязь работы ДОУ с семьей осуществляется через различные направления работы: наглядное информирование, социальные сети, сайт детского сада, участие в традиционных мероприятиях, родительские собрания, мастер-классы, консультации; через реализацию проекта «Открытая среда», направленный на организацию комплекса воспитательных и образовательных событий. В дальнейшем планируем продолжать расширять связи с родителями, искать новые формы сотрудничества в современных условиях.</w:t>
      </w:r>
    </w:p>
    <w:p w:rsidR="00111552" w:rsidRPr="00CF1FD7" w:rsidRDefault="00AA43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Дополнительное образование</w:t>
      </w:r>
    </w:p>
    <w:p w:rsidR="00111552" w:rsidRPr="00CF1FD7" w:rsidRDefault="00AA43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Детском саду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="00C903FE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2023 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году велась дополнительная образовательная деятельность.  Организовывались и проводились занятия, мероприятия в рамках кружков: «АБВГДейка», «Играй, да смекай», «Занимательная математика»</w:t>
      </w:r>
    </w:p>
    <w:tbl>
      <w:tblPr>
        <w:tblStyle w:val="a7"/>
        <w:tblW w:w="9781" w:type="dxa"/>
        <w:tblInd w:w="-34" w:type="dxa"/>
        <w:tblLook w:val="04A0" w:firstRow="1" w:lastRow="0" w:firstColumn="1" w:lastColumn="0" w:noHBand="0" w:noVBand="1"/>
      </w:tblPr>
      <w:tblGrid>
        <w:gridCol w:w="923"/>
        <w:gridCol w:w="3022"/>
        <w:gridCol w:w="1417"/>
        <w:gridCol w:w="2500"/>
        <w:gridCol w:w="1919"/>
      </w:tblGrid>
      <w:tr w:rsidR="00111552" w:rsidRPr="00CF1FD7">
        <w:tc>
          <w:tcPr>
            <w:tcW w:w="923" w:type="dxa"/>
          </w:tcPr>
          <w:p w:rsidR="00111552" w:rsidRPr="00CF1FD7" w:rsidRDefault="001115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022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Направленности</w:t>
            </w:r>
          </w:p>
        </w:tc>
        <w:tc>
          <w:tcPr>
            <w:tcW w:w="1417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Количество </w:t>
            </w: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lastRenderedPageBreak/>
              <w:t>занятий в неделю</w:t>
            </w:r>
          </w:p>
        </w:tc>
        <w:tc>
          <w:tcPr>
            <w:tcW w:w="2500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 xml:space="preserve">Объём недельной </w:t>
            </w:r>
            <w:r w:rsidRPr="00CF1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нагрузки по дополнительному образованию (минут)</w:t>
            </w:r>
          </w:p>
        </w:tc>
        <w:tc>
          <w:tcPr>
            <w:tcW w:w="1919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lastRenderedPageBreak/>
              <w:t xml:space="preserve">Количество </w:t>
            </w: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lastRenderedPageBreak/>
              <w:t>занятий в год</w:t>
            </w:r>
          </w:p>
        </w:tc>
      </w:tr>
      <w:tr w:rsidR="00111552" w:rsidRPr="00CF1FD7">
        <w:trPr>
          <w:trHeight w:val="402"/>
        </w:trPr>
        <w:tc>
          <w:tcPr>
            <w:tcW w:w="9781" w:type="dxa"/>
            <w:gridSpan w:val="5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Направление по речевому развитию (кружок «</w:t>
            </w:r>
            <w:r w:rsidR="00C903FE" w:rsidRPr="00CF1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Играй, да смекай»</w:t>
            </w:r>
            <w:r w:rsidRPr="00CF1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)</w:t>
            </w:r>
          </w:p>
        </w:tc>
      </w:tr>
      <w:tr w:rsidR="00111552" w:rsidRPr="00CF1FD7">
        <w:tc>
          <w:tcPr>
            <w:tcW w:w="923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022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Старшая группа </w:t>
            </w:r>
          </w:p>
        </w:tc>
        <w:tc>
          <w:tcPr>
            <w:tcW w:w="1417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 раз в неделю</w:t>
            </w:r>
          </w:p>
        </w:tc>
        <w:tc>
          <w:tcPr>
            <w:tcW w:w="2500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25 мин</w:t>
            </w:r>
          </w:p>
        </w:tc>
        <w:tc>
          <w:tcPr>
            <w:tcW w:w="1919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36</w:t>
            </w:r>
          </w:p>
        </w:tc>
      </w:tr>
      <w:tr w:rsidR="00111552" w:rsidRPr="00CF1FD7">
        <w:tc>
          <w:tcPr>
            <w:tcW w:w="9781" w:type="dxa"/>
            <w:gridSpan w:val="5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Направление по познавательному развитию (кружок «Занимательная математика»</w:t>
            </w:r>
          </w:p>
        </w:tc>
      </w:tr>
      <w:tr w:rsidR="00111552" w:rsidRPr="00CF1FD7">
        <w:trPr>
          <w:trHeight w:val="562"/>
        </w:trPr>
        <w:tc>
          <w:tcPr>
            <w:tcW w:w="923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022" w:type="dxa"/>
          </w:tcPr>
          <w:p w:rsidR="00111552" w:rsidRPr="00CF1FD7" w:rsidRDefault="00C903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Подготовительная </w:t>
            </w:r>
            <w:r w:rsidR="00AA43A0"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группа</w:t>
            </w:r>
          </w:p>
        </w:tc>
        <w:tc>
          <w:tcPr>
            <w:tcW w:w="1417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 раз в неделю</w:t>
            </w:r>
          </w:p>
        </w:tc>
        <w:tc>
          <w:tcPr>
            <w:tcW w:w="2500" w:type="dxa"/>
          </w:tcPr>
          <w:p w:rsidR="00111552" w:rsidRPr="00CF1FD7" w:rsidRDefault="00C903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30</w:t>
            </w:r>
            <w:r w:rsidR="00AA43A0"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мин</w:t>
            </w:r>
          </w:p>
        </w:tc>
        <w:tc>
          <w:tcPr>
            <w:tcW w:w="1919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36</w:t>
            </w:r>
          </w:p>
        </w:tc>
      </w:tr>
      <w:tr w:rsidR="00111552" w:rsidRPr="00CF1FD7">
        <w:tc>
          <w:tcPr>
            <w:tcW w:w="9781" w:type="dxa"/>
            <w:gridSpan w:val="5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Направление по познав</w:t>
            </w:r>
            <w:r w:rsidR="00C903FE" w:rsidRPr="00CF1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ательному развитию (кружок «АБВГДейка</w:t>
            </w:r>
            <w:r w:rsidRPr="00CF1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»)</w:t>
            </w: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111552" w:rsidRPr="00CF1FD7">
        <w:tc>
          <w:tcPr>
            <w:tcW w:w="923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022" w:type="dxa"/>
          </w:tcPr>
          <w:p w:rsidR="00111552" w:rsidRPr="00CF1FD7" w:rsidRDefault="00C903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Подготовительная</w:t>
            </w:r>
            <w:r w:rsidR="00AA43A0"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группа</w:t>
            </w:r>
          </w:p>
        </w:tc>
        <w:tc>
          <w:tcPr>
            <w:tcW w:w="1417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 раз в неделю</w:t>
            </w:r>
          </w:p>
        </w:tc>
        <w:tc>
          <w:tcPr>
            <w:tcW w:w="2500" w:type="dxa"/>
          </w:tcPr>
          <w:p w:rsidR="00111552" w:rsidRPr="00CF1FD7" w:rsidRDefault="00C903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30</w:t>
            </w:r>
            <w:r w:rsidR="00AA43A0"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мин</w:t>
            </w:r>
          </w:p>
        </w:tc>
        <w:tc>
          <w:tcPr>
            <w:tcW w:w="1919" w:type="dxa"/>
          </w:tcPr>
          <w:p w:rsidR="00111552" w:rsidRPr="00CF1FD7" w:rsidRDefault="00AA43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36</w:t>
            </w:r>
          </w:p>
        </w:tc>
      </w:tr>
    </w:tbl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Вывод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: В сравнении за три года прослеживается стабильная востребованность у родителей в предлагаемых воспитанникам дополнительных услугах.  Организованы дополнительные услуги по образовательным областям: познавательное развитие, речевое развитие. Дополнительные услуги созданы с учетом пожеланий родителей и воспитанников МБДОУ «Детский сад №14». На каждый вид дополнительного образования разработана программа и получена рецензия.  Образовательные услуги организованы в соответствии со сметой по в</w:t>
      </w:r>
      <w:r w:rsidR="00C903FE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небюджетной деятельности на 2023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г.</w:t>
      </w:r>
    </w:p>
    <w:p w:rsidR="00111552" w:rsidRPr="00CF1FD7" w:rsidRDefault="00AA43A0">
      <w:pPr>
        <w:pStyle w:val="a8"/>
        <w:numPr>
          <w:ilvl w:val="0"/>
          <w:numId w:val="2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Оценка содержания и</w:t>
      </w: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качества подготовки обучающихся</w:t>
      </w:r>
    </w:p>
    <w:p w:rsidR="00111552" w:rsidRPr="00CF1FD7" w:rsidRDefault="00C903F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В 2023</w:t>
      </w:r>
      <w:r w:rsidR="00AA43A0" w:rsidRPr="00CF1FD7">
        <w:rPr>
          <w:rFonts w:ascii="Times New Roman" w:eastAsia="Times New Roman" w:hAnsi="Times New Roman" w:cs="Times New Roman"/>
          <w:sz w:val="24"/>
          <w:szCs w:val="24"/>
        </w:rPr>
        <w:t xml:space="preserve"> году уровень развития детей анализировался по итогам педагогической диагностики индивидуального развития детей в части освоения </w:t>
      </w:r>
      <w:r w:rsidR="00AA43A0" w:rsidRPr="00CF1FD7">
        <w:rPr>
          <w:rFonts w:ascii="Times New Roman" w:eastAsia="Times New Roman" w:hAnsi="Times New Roman" w:cs="Times New Roman"/>
          <w:b/>
          <w:i/>
          <w:sz w:val="24"/>
          <w:szCs w:val="24"/>
        </w:rPr>
        <w:t>обязательной части Программы</w:t>
      </w:r>
      <w:r w:rsidR="00253C94" w:rsidRPr="00CF1FD7">
        <w:rPr>
          <w:rFonts w:ascii="Times New Roman" w:eastAsia="Times New Roman" w:hAnsi="Times New Roman" w:cs="Times New Roman"/>
          <w:sz w:val="24"/>
          <w:szCs w:val="24"/>
        </w:rPr>
        <w:t xml:space="preserve"> полностью соответствую</w:t>
      </w:r>
      <w:r w:rsidR="00AA43A0" w:rsidRPr="00CF1FD7">
        <w:rPr>
          <w:rFonts w:ascii="Times New Roman" w:eastAsia="Times New Roman" w:hAnsi="Times New Roman" w:cs="Times New Roman"/>
          <w:sz w:val="24"/>
          <w:szCs w:val="24"/>
        </w:rPr>
        <w:t>т рекомендованной</w:t>
      </w:r>
      <w:r w:rsidR="00253C94" w:rsidRPr="00CF1FD7">
        <w:rPr>
          <w:rFonts w:ascii="Times New Roman" w:eastAsia="Times New Roman" w:hAnsi="Times New Roman" w:cs="Times New Roman"/>
          <w:bCs/>
          <w:sz w:val="24"/>
          <w:szCs w:val="24"/>
        </w:rPr>
        <w:t xml:space="preserve"> ФОП ДО.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Style w:val="a6"/>
          <w:rFonts w:eastAsiaTheme="minorEastAsia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Педагогическая диагностика проводится с использованием наблюдений и итоговых занятий; </w:t>
      </w:r>
      <w:r w:rsidRPr="00CF1FD7">
        <w:rPr>
          <w:rStyle w:val="a6"/>
          <w:rFonts w:eastAsiaTheme="minorEastAsia"/>
        </w:rPr>
        <w:t>полученные результаты оцениваются по критериям оценки показателей эффективности создания условий для индивидуального развития воспитанников.</w:t>
      </w:r>
    </w:p>
    <w:p w:rsidR="00111552" w:rsidRPr="00CF1FD7" w:rsidRDefault="00AA43A0">
      <w:pPr>
        <w:pStyle w:val="a5"/>
      </w:pPr>
      <w:r w:rsidRPr="00CF1FD7">
        <w:t>Заполняются: сводные протоколы по каждой образовательной области, по группе; сводный протокол успешности продвижения ребенка в образовательном пространстве по Детскому саду,</w:t>
      </w:r>
      <w:bookmarkStart w:id="1" w:name="_Toc313470055"/>
      <w:r w:rsidRPr="00CF1FD7">
        <w:t xml:space="preserve"> листы индивидуального диагностического обследования</w:t>
      </w:r>
      <w:bookmarkEnd w:id="1"/>
      <w:r w:rsidRPr="00CF1FD7">
        <w:t>, индивидуальный образовательный маршрут.</w:t>
      </w:r>
    </w:p>
    <w:p w:rsidR="00111552" w:rsidRPr="00CF1FD7" w:rsidRDefault="00AA43A0">
      <w:pPr>
        <w:pStyle w:val="a5"/>
      </w:pPr>
      <w:r w:rsidRPr="00CF1FD7">
        <w:br/>
        <w:t>Для объективности оценки педагогических воздействий на развитие воспитанников по образовательным областям привед</w:t>
      </w:r>
      <w:r w:rsidR="00C903FE" w:rsidRPr="00CF1FD7">
        <w:t>ем следующие данные: май 2021</w:t>
      </w:r>
      <w:r w:rsidRPr="00CF1FD7">
        <w:t xml:space="preserve"> г. </w:t>
      </w:r>
      <w:r w:rsidRPr="00CF1FD7">
        <w:rPr>
          <w:b/>
        </w:rPr>
        <w:t>(конец учебного го</w:t>
      </w:r>
      <w:r w:rsidR="00C903FE" w:rsidRPr="00CF1FD7">
        <w:rPr>
          <w:b/>
        </w:rPr>
        <w:t>да) и на апрель 2023</w:t>
      </w:r>
      <w:r w:rsidRPr="00CF1FD7">
        <w:rPr>
          <w:b/>
        </w:rPr>
        <w:t xml:space="preserve"> года (конец учебного года) в сравнении </w:t>
      </w:r>
      <w:r w:rsidRPr="00CF1FD7">
        <w:t>выглядят следующим образом: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pStyle w:val="11"/>
        <w:jc w:val="center"/>
        <w:rPr>
          <w:b/>
          <w:bCs/>
        </w:rPr>
      </w:pPr>
      <w:r w:rsidRPr="00CF1FD7">
        <w:rPr>
          <w:b/>
          <w:i/>
        </w:rPr>
        <w:t>ИТОГОВЫЕ    РЕЗУЛЬТАТЫ</w:t>
      </w:r>
    </w:p>
    <w:p w:rsidR="00111552" w:rsidRPr="00CF1FD7" w:rsidRDefault="00AA43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1FD7">
        <w:rPr>
          <w:rFonts w:ascii="Times New Roman" w:hAnsi="Times New Roman" w:cs="Times New Roman"/>
          <w:b/>
          <w:sz w:val="24"/>
          <w:szCs w:val="24"/>
        </w:rPr>
        <w:t xml:space="preserve">оценки эффективности педагогических воздействий </w:t>
      </w:r>
    </w:p>
    <w:p w:rsidR="00111552" w:rsidRPr="00CF1FD7" w:rsidRDefault="00AA43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1FD7">
        <w:rPr>
          <w:rFonts w:ascii="Times New Roman" w:hAnsi="Times New Roman" w:cs="Times New Roman"/>
          <w:b/>
          <w:sz w:val="24"/>
          <w:szCs w:val="24"/>
        </w:rPr>
        <w:t>и индивидуального развития детей</w:t>
      </w:r>
    </w:p>
    <w:p w:rsidR="00111552" w:rsidRPr="00CF1FD7" w:rsidRDefault="001115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4361"/>
        <w:gridCol w:w="1559"/>
        <w:gridCol w:w="1872"/>
        <w:gridCol w:w="1814"/>
      </w:tblGrid>
      <w:tr w:rsidR="001551D9" w:rsidRPr="00CF1FD7">
        <w:tc>
          <w:tcPr>
            <w:tcW w:w="4361" w:type="dxa"/>
            <w:vMerge w:val="restart"/>
          </w:tcPr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область/</w:t>
            </w:r>
          </w:p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</w:tc>
        <w:tc>
          <w:tcPr>
            <w:tcW w:w="5245" w:type="dxa"/>
            <w:gridSpan w:val="3"/>
          </w:tcPr>
          <w:p w:rsidR="00111552" w:rsidRPr="00CF1FD7" w:rsidRDefault="00AA43A0">
            <w:pPr>
              <w:pStyle w:val="a5"/>
              <w:jc w:val="center"/>
            </w:pPr>
            <w:r w:rsidRPr="00CF1FD7">
              <w:t>Итого среднее значение</w:t>
            </w:r>
          </w:p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1551D9" w:rsidRPr="00CF1FD7" w:rsidTr="001551D9">
        <w:tc>
          <w:tcPr>
            <w:tcW w:w="4361" w:type="dxa"/>
            <w:vMerge/>
          </w:tcPr>
          <w:p w:rsidR="00111552" w:rsidRPr="00CF1FD7" w:rsidRDefault="0011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11552" w:rsidRPr="00CF1FD7" w:rsidRDefault="001551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</w:t>
            </w:r>
            <w:r w:rsidR="00C903FE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ай 2021 г. </w:t>
            </w:r>
          </w:p>
        </w:tc>
        <w:tc>
          <w:tcPr>
            <w:tcW w:w="1872" w:type="dxa"/>
          </w:tcPr>
          <w:p w:rsidR="00111552" w:rsidRPr="00CF1FD7" w:rsidRDefault="001551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2022 г.</w:t>
            </w:r>
          </w:p>
        </w:tc>
        <w:tc>
          <w:tcPr>
            <w:tcW w:w="1814" w:type="dxa"/>
          </w:tcPr>
          <w:p w:rsidR="00111552" w:rsidRPr="00CF1FD7" w:rsidRDefault="001551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2023</w:t>
            </w:r>
            <w:r w:rsidR="00AA43A0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1551D9" w:rsidRPr="00CF1FD7" w:rsidTr="001551D9">
        <w:tc>
          <w:tcPr>
            <w:tcW w:w="4361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559" w:type="dxa"/>
          </w:tcPr>
          <w:p w:rsidR="00111552" w:rsidRPr="00CF1FD7" w:rsidRDefault="00C90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67%</w:t>
            </w:r>
          </w:p>
        </w:tc>
        <w:tc>
          <w:tcPr>
            <w:tcW w:w="1872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79%</w:t>
            </w:r>
          </w:p>
        </w:tc>
        <w:tc>
          <w:tcPr>
            <w:tcW w:w="1814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70%</w:t>
            </w:r>
          </w:p>
        </w:tc>
      </w:tr>
      <w:tr w:rsidR="001551D9" w:rsidRPr="00CF1FD7" w:rsidTr="001551D9">
        <w:tc>
          <w:tcPr>
            <w:tcW w:w="4361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559" w:type="dxa"/>
          </w:tcPr>
          <w:p w:rsidR="00111552" w:rsidRPr="00CF1FD7" w:rsidRDefault="00C90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61.4</w:t>
            </w:r>
            <w:r w:rsidR="001551D9" w:rsidRPr="00CF1FD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72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74%</w:t>
            </w:r>
          </w:p>
        </w:tc>
        <w:tc>
          <w:tcPr>
            <w:tcW w:w="1814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66%</w:t>
            </w:r>
          </w:p>
        </w:tc>
      </w:tr>
      <w:tr w:rsidR="001551D9" w:rsidRPr="00CF1FD7" w:rsidTr="001551D9">
        <w:tc>
          <w:tcPr>
            <w:tcW w:w="4361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559" w:type="dxa"/>
          </w:tcPr>
          <w:p w:rsidR="00111552" w:rsidRPr="00CF1FD7" w:rsidRDefault="00C90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63.5%</w:t>
            </w:r>
          </w:p>
        </w:tc>
        <w:tc>
          <w:tcPr>
            <w:tcW w:w="1872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72%</w:t>
            </w:r>
          </w:p>
        </w:tc>
        <w:tc>
          <w:tcPr>
            <w:tcW w:w="1814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67%</w:t>
            </w:r>
          </w:p>
        </w:tc>
      </w:tr>
      <w:tr w:rsidR="001551D9" w:rsidRPr="00CF1FD7" w:rsidTr="001551D9">
        <w:tc>
          <w:tcPr>
            <w:tcW w:w="4361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559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61.55</w:t>
            </w:r>
          </w:p>
        </w:tc>
        <w:tc>
          <w:tcPr>
            <w:tcW w:w="1872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  <w:tc>
          <w:tcPr>
            <w:tcW w:w="1814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72%</w:t>
            </w:r>
          </w:p>
        </w:tc>
      </w:tr>
      <w:tr w:rsidR="001551D9" w:rsidRPr="00CF1FD7" w:rsidTr="001551D9">
        <w:tc>
          <w:tcPr>
            <w:tcW w:w="4361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559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74.5%</w:t>
            </w:r>
          </w:p>
        </w:tc>
        <w:tc>
          <w:tcPr>
            <w:tcW w:w="1872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85%</w:t>
            </w:r>
          </w:p>
        </w:tc>
        <w:tc>
          <w:tcPr>
            <w:tcW w:w="1814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75.9%</w:t>
            </w:r>
          </w:p>
        </w:tc>
      </w:tr>
      <w:tr w:rsidR="001551D9" w:rsidRPr="00CF1FD7" w:rsidTr="001551D9">
        <w:tc>
          <w:tcPr>
            <w:tcW w:w="4361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Итоговое значение по всем образовательным областям</w:t>
            </w:r>
          </w:p>
        </w:tc>
        <w:tc>
          <w:tcPr>
            <w:tcW w:w="1559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65.5%</w:t>
            </w:r>
          </w:p>
        </w:tc>
        <w:tc>
          <w:tcPr>
            <w:tcW w:w="1872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77%</w:t>
            </w:r>
          </w:p>
        </w:tc>
        <w:tc>
          <w:tcPr>
            <w:tcW w:w="1814" w:type="dxa"/>
          </w:tcPr>
          <w:p w:rsidR="00111552" w:rsidRPr="00CF1FD7" w:rsidRDefault="001551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70.2%</w:t>
            </w:r>
          </w:p>
        </w:tc>
      </w:tr>
    </w:tbl>
    <w:p w:rsidR="00111552" w:rsidRPr="00CF1FD7" w:rsidRDefault="001115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11552" w:rsidRPr="00CF1FD7" w:rsidRDefault="00AA43A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F1FD7">
        <w:rPr>
          <w:rFonts w:ascii="Times New Roman" w:hAnsi="Times New Roman"/>
          <w:sz w:val="24"/>
          <w:szCs w:val="24"/>
        </w:rPr>
        <w:t xml:space="preserve">Итоговое значение оценки эффективности педагогических воздействий по всем образовательным областям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="009A521C" w:rsidRPr="00CF1FD7">
        <w:rPr>
          <w:rFonts w:ascii="Times New Roman" w:eastAsia="Times New Roman" w:hAnsi="Times New Roman" w:cs="Times New Roman"/>
          <w:b/>
          <w:sz w:val="24"/>
          <w:szCs w:val="24"/>
        </w:rPr>
        <w:t>май 2021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</w:t>
      </w:r>
      <w:r w:rsidRPr="00CF1FD7">
        <w:rPr>
          <w:rFonts w:ascii="Times New Roman" w:hAnsi="Times New Roman"/>
          <w:sz w:val="24"/>
          <w:szCs w:val="24"/>
        </w:rPr>
        <w:t xml:space="preserve">указывает на </w:t>
      </w:r>
      <w:r w:rsidRPr="00CF1FD7">
        <w:rPr>
          <w:rFonts w:ascii="Times New Roman" w:hAnsi="Times New Roman"/>
          <w:b/>
          <w:sz w:val="24"/>
          <w:szCs w:val="24"/>
        </w:rPr>
        <w:t xml:space="preserve">средне-высокий уровень </w:t>
      </w:r>
      <w:r w:rsidRPr="00CF1FD7">
        <w:rPr>
          <w:rFonts w:ascii="Times New Roman" w:hAnsi="Times New Roman"/>
          <w:sz w:val="24"/>
          <w:szCs w:val="24"/>
        </w:rPr>
        <w:t>эффективности педагогических воздействий и индивидуального развития детей, и итоговое значение на апрель</w:t>
      </w:r>
      <w:r w:rsidR="009A521C"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2023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также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указывает на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средне-высокий </w:t>
      </w:r>
      <w:r w:rsidRPr="00CF1FD7">
        <w:rPr>
          <w:rFonts w:ascii="Times New Roman" w:hAnsi="Times New Roman"/>
          <w:b/>
          <w:sz w:val="24"/>
          <w:szCs w:val="24"/>
        </w:rPr>
        <w:t xml:space="preserve">уровень </w:t>
      </w:r>
      <w:r w:rsidRPr="00CF1FD7">
        <w:rPr>
          <w:rFonts w:ascii="Times New Roman" w:hAnsi="Times New Roman"/>
          <w:sz w:val="24"/>
          <w:szCs w:val="24"/>
        </w:rPr>
        <w:t xml:space="preserve">эффективности педагогических воздействий и </w:t>
      </w:r>
      <w:r w:rsidRPr="00CF1FD7">
        <w:rPr>
          <w:rFonts w:ascii="Times New Roman" w:hAnsi="Times New Roman" w:cs="Times New Roman"/>
          <w:sz w:val="24"/>
          <w:szCs w:val="24"/>
        </w:rPr>
        <w:t>индивидуального развития детей. В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целом программный материал усвоен детьми во всех возрастных группах на допустимом и оптимальном уровне, но п</w:t>
      </w:r>
      <w:r w:rsidR="009A521C" w:rsidRPr="00CF1FD7">
        <w:rPr>
          <w:rFonts w:ascii="Times New Roman" w:hAnsi="Times New Roman" w:cs="Times New Roman"/>
          <w:sz w:val="24"/>
          <w:szCs w:val="24"/>
        </w:rPr>
        <w:t xml:space="preserve">ри этом показатели </w:t>
      </w:r>
      <w:r w:rsidR="00A5666E" w:rsidRPr="00CF1FD7">
        <w:rPr>
          <w:rFonts w:ascii="Times New Roman" w:hAnsi="Times New Roman" w:cs="Times New Roman"/>
          <w:sz w:val="24"/>
          <w:szCs w:val="24"/>
        </w:rPr>
        <w:t xml:space="preserve">в </w:t>
      </w:r>
      <w:r w:rsidR="009A521C" w:rsidRPr="00CF1FD7">
        <w:rPr>
          <w:rFonts w:ascii="Times New Roman" w:hAnsi="Times New Roman" w:cs="Times New Roman"/>
          <w:sz w:val="24"/>
          <w:szCs w:val="24"/>
        </w:rPr>
        <w:t>2023 году на 6.8 % ниже</w:t>
      </w:r>
      <w:r w:rsidRPr="00CF1FD7">
        <w:rPr>
          <w:rFonts w:ascii="Times New Roman" w:hAnsi="Times New Roman" w:cs="Times New Roman"/>
          <w:sz w:val="24"/>
          <w:szCs w:val="24"/>
        </w:rPr>
        <w:t xml:space="preserve">, что объясняется </w:t>
      </w:r>
      <w:r w:rsidR="00E71562" w:rsidRPr="00CF1FD7">
        <w:rPr>
          <w:rFonts w:ascii="Times New Roman" w:hAnsi="Times New Roman" w:cs="Times New Roman"/>
          <w:sz w:val="24"/>
          <w:szCs w:val="24"/>
        </w:rPr>
        <w:t>снижением посещаемости</w:t>
      </w:r>
      <w:r w:rsidRPr="00CF1FD7">
        <w:rPr>
          <w:rFonts w:ascii="Times New Roman" w:hAnsi="Times New Roman" w:cs="Times New Roman"/>
          <w:sz w:val="24"/>
          <w:szCs w:val="24"/>
        </w:rPr>
        <w:t xml:space="preserve"> детьми де</w:t>
      </w:r>
      <w:r w:rsidR="00EE2676" w:rsidRPr="00CF1FD7">
        <w:rPr>
          <w:rFonts w:ascii="Times New Roman" w:hAnsi="Times New Roman" w:cs="Times New Roman"/>
          <w:sz w:val="24"/>
          <w:szCs w:val="24"/>
        </w:rPr>
        <w:t>тского сада, по сравнению с 2021 – 2022</w:t>
      </w:r>
      <w:r w:rsidRPr="00CF1FD7">
        <w:rPr>
          <w:rFonts w:ascii="Times New Roman" w:hAnsi="Times New Roman" w:cs="Times New Roman"/>
          <w:sz w:val="24"/>
          <w:szCs w:val="24"/>
        </w:rPr>
        <w:t xml:space="preserve"> годом</w:t>
      </w:r>
      <w:r w:rsidRPr="00CF1FD7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CF1FD7">
        <w:rPr>
          <w:rFonts w:ascii="Times New Roman" w:hAnsi="Times New Roman" w:cs="Times New Roman"/>
          <w:sz w:val="24"/>
          <w:szCs w:val="24"/>
        </w:rPr>
        <w:t xml:space="preserve">  Принимая во внимание результаты итогового мониторинга (на конец учебного года), одной из приоритетных запланированных и реализуемых задач ДОУ, на новый учебный год, является повышение методической компетентности педагогов в речевом развитии воспитанников, тем самым повышение качества образования воспитанников.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Результаты качества</w:t>
      </w:r>
      <w:r w:rsidRPr="00CF1FD7">
        <w:rPr>
          <w:rFonts w:ascii="Times New Roman" w:hAnsi="Times New Roman"/>
          <w:sz w:val="24"/>
          <w:szCs w:val="24"/>
        </w:rPr>
        <w:t xml:space="preserve"> оценки адекватности форм и методов образовательной работы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="009A521C" w:rsidRPr="00CF1FD7">
        <w:rPr>
          <w:rFonts w:ascii="Times New Roman" w:eastAsia="Times New Roman" w:hAnsi="Times New Roman" w:cs="Times New Roman"/>
          <w:b/>
          <w:sz w:val="24"/>
          <w:szCs w:val="24"/>
        </w:rPr>
        <w:t>октябрь 2023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(начало учебного года)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111552" w:rsidRPr="00CF1FD7" w:rsidRDefault="001115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649"/>
        <w:gridCol w:w="2263"/>
        <w:gridCol w:w="2376"/>
      </w:tblGrid>
      <w:tr w:rsidR="00111552" w:rsidRPr="00CF1FD7">
        <w:tc>
          <w:tcPr>
            <w:tcW w:w="4649" w:type="dxa"/>
            <w:vMerge w:val="restart"/>
          </w:tcPr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область/</w:t>
            </w:r>
          </w:p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</w:tc>
        <w:tc>
          <w:tcPr>
            <w:tcW w:w="4639" w:type="dxa"/>
            <w:gridSpan w:val="2"/>
          </w:tcPr>
          <w:p w:rsidR="00111552" w:rsidRPr="00CF1FD7" w:rsidRDefault="00AA43A0">
            <w:pPr>
              <w:pStyle w:val="a5"/>
              <w:jc w:val="center"/>
            </w:pPr>
            <w:r w:rsidRPr="00CF1FD7">
              <w:t>Итого среднее значение</w:t>
            </w:r>
          </w:p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111552" w:rsidRPr="00CF1FD7">
        <w:tc>
          <w:tcPr>
            <w:tcW w:w="4649" w:type="dxa"/>
            <w:vMerge/>
          </w:tcPr>
          <w:p w:rsidR="00111552" w:rsidRPr="00CF1FD7" w:rsidRDefault="0011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:rsidR="00111552" w:rsidRPr="00CF1FD7" w:rsidRDefault="004D35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2022</w:t>
            </w:r>
            <w:r w:rsidR="00AA43A0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376" w:type="dxa"/>
          </w:tcPr>
          <w:p w:rsidR="00111552" w:rsidRPr="00CF1FD7" w:rsidRDefault="004D35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2023</w:t>
            </w:r>
            <w:r w:rsidR="00AA43A0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111552" w:rsidRPr="00CF1FD7">
        <w:tc>
          <w:tcPr>
            <w:tcW w:w="4649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263" w:type="dxa"/>
          </w:tcPr>
          <w:p w:rsidR="00111552" w:rsidRPr="00CF1FD7" w:rsidRDefault="004D35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58</w:t>
            </w:r>
            <w:r w:rsidR="00AA43A0"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76" w:type="dxa"/>
          </w:tcPr>
          <w:p w:rsidR="00111552" w:rsidRPr="00CF1FD7" w:rsidRDefault="004D35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74.3%</w:t>
            </w:r>
          </w:p>
        </w:tc>
      </w:tr>
      <w:tr w:rsidR="00111552" w:rsidRPr="00CF1FD7">
        <w:tc>
          <w:tcPr>
            <w:tcW w:w="4649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263" w:type="dxa"/>
          </w:tcPr>
          <w:p w:rsidR="00111552" w:rsidRPr="00CF1FD7" w:rsidRDefault="004D3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AA43A0" w:rsidRPr="00CF1FD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76" w:type="dxa"/>
          </w:tcPr>
          <w:p w:rsidR="00111552" w:rsidRPr="00CF1FD7" w:rsidRDefault="004D3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70.1%</w:t>
            </w:r>
          </w:p>
        </w:tc>
      </w:tr>
      <w:tr w:rsidR="00111552" w:rsidRPr="00CF1FD7">
        <w:tc>
          <w:tcPr>
            <w:tcW w:w="4649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263" w:type="dxa"/>
          </w:tcPr>
          <w:p w:rsidR="00111552" w:rsidRPr="00CF1FD7" w:rsidRDefault="004D3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AA43A0" w:rsidRPr="00CF1FD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76" w:type="dxa"/>
          </w:tcPr>
          <w:p w:rsidR="00111552" w:rsidRPr="00CF1FD7" w:rsidRDefault="004D3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69.2%</w:t>
            </w:r>
          </w:p>
        </w:tc>
      </w:tr>
      <w:tr w:rsidR="00111552" w:rsidRPr="00CF1FD7">
        <w:tc>
          <w:tcPr>
            <w:tcW w:w="4649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263" w:type="dxa"/>
          </w:tcPr>
          <w:p w:rsidR="00111552" w:rsidRPr="00CF1FD7" w:rsidRDefault="004D3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AA43A0" w:rsidRPr="00CF1FD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76" w:type="dxa"/>
          </w:tcPr>
          <w:p w:rsidR="00111552" w:rsidRPr="00CF1FD7" w:rsidRDefault="004D3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67.4%</w:t>
            </w:r>
          </w:p>
        </w:tc>
      </w:tr>
      <w:tr w:rsidR="00111552" w:rsidRPr="00CF1FD7">
        <w:tc>
          <w:tcPr>
            <w:tcW w:w="4649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263" w:type="dxa"/>
          </w:tcPr>
          <w:p w:rsidR="00111552" w:rsidRPr="00CF1FD7" w:rsidRDefault="004D3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AA43A0" w:rsidRPr="00CF1FD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76" w:type="dxa"/>
          </w:tcPr>
          <w:p w:rsidR="00111552" w:rsidRPr="00CF1FD7" w:rsidRDefault="004D3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</w:tr>
      <w:tr w:rsidR="00111552" w:rsidRPr="00CF1FD7">
        <w:tc>
          <w:tcPr>
            <w:tcW w:w="4649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значение по всем образовательным областям</w:t>
            </w:r>
          </w:p>
        </w:tc>
        <w:tc>
          <w:tcPr>
            <w:tcW w:w="2263" w:type="dxa"/>
          </w:tcPr>
          <w:p w:rsidR="00111552" w:rsidRPr="00CF1FD7" w:rsidRDefault="004D35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  <w:r w:rsidR="00AA43A0"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376" w:type="dxa"/>
          </w:tcPr>
          <w:p w:rsidR="00111552" w:rsidRPr="00CF1FD7" w:rsidRDefault="004D35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59%</w:t>
            </w:r>
          </w:p>
        </w:tc>
      </w:tr>
    </w:tbl>
    <w:p w:rsidR="00111552" w:rsidRPr="00CF1FD7" w:rsidRDefault="001115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11552" w:rsidRPr="00CF1FD7" w:rsidRDefault="00AA43A0">
      <w:pPr>
        <w:spacing w:after="0" w:line="240" w:lineRule="auto"/>
        <w:jc w:val="both"/>
        <w:rPr>
          <w:rFonts w:ascii="Calibri" w:hAnsi="Calibri"/>
        </w:rPr>
      </w:pPr>
      <w:r w:rsidRPr="00CF1FD7">
        <w:rPr>
          <w:rFonts w:ascii="Times New Roman" w:hAnsi="Times New Roman" w:cs="Times New Roman"/>
          <w:b/>
          <w:sz w:val="24"/>
          <w:szCs w:val="24"/>
        </w:rPr>
        <w:t xml:space="preserve">      Вывод:</w:t>
      </w:r>
      <w:r w:rsidRPr="00CF1FD7">
        <w:rPr>
          <w:b/>
        </w:rPr>
        <w:t xml:space="preserve"> </w:t>
      </w:r>
      <w:r w:rsidR="004D35BB" w:rsidRPr="00CF1FD7">
        <w:rPr>
          <w:rFonts w:ascii="Times New Roman" w:hAnsi="Times New Roman" w:cs="Times New Roman"/>
          <w:sz w:val="24"/>
          <w:szCs w:val="24"/>
        </w:rPr>
        <w:t>Итоги мониторинга на начало 2023-2023</w:t>
      </w:r>
      <w:r w:rsidRPr="00CF1FD7">
        <w:rPr>
          <w:rFonts w:ascii="Times New Roman" w:hAnsi="Times New Roman" w:cs="Times New Roman"/>
          <w:sz w:val="24"/>
          <w:szCs w:val="24"/>
        </w:rPr>
        <w:t xml:space="preserve"> учебного года указывают на средний уровень   оценки успешности продвижения воспитанников в образовательном пространстве. Переход на осуществление образовательной деятельности ДОУ по новой Программе требует адаптации не только от воспитанников, но и от п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едагогов. Все специалисты и педагогические работники ведут</w:t>
      </w:r>
      <w:r w:rsidRPr="00CF1FD7">
        <w:rPr>
          <w:rStyle w:val="c2"/>
          <w:rFonts w:ascii="Times New Roman" w:hAnsi="Times New Roman" w:cs="Times New Roman"/>
          <w:sz w:val="24"/>
          <w:szCs w:val="24"/>
        </w:rPr>
        <w:t xml:space="preserve"> целенаправленную работу по повышению качества освоения программного материала по образовательным областям «Познавательное развитие», «Физическое развитие», «Социально-коммуникативное развитие», «Речевое развитие», «Художественно-эстетическое развитие». При планировании воспитательно-образовательной работы учитываются результаты мониторинга, для улучшения освоения программы осуществляется дифференцированный подход к воспитанникам.</w:t>
      </w:r>
      <w:r w:rsidRPr="00CF1FD7">
        <w:rPr>
          <w:rStyle w:val="c2"/>
        </w:rPr>
        <w:t xml:space="preserve"> </w:t>
      </w:r>
    </w:p>
    <w:p w:rsidR="00111552" w:rsidRPr="00CF1FD7" w:rsidRDefault="00111552">
      <w:pPr>
        <w:pStyle w:val="a5"/>
        <w:jc w:val="both"/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С целью изучения стартового уровня развития будущих первоклассников, проводится </w:t>
      </w:r>
      <w:hyperlink r:id="rId17" w:history="1">
        <w:r w:rsidRPr="00CF1FD7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Фронтальная диагностика готовности к школьному обучению</w:t>
        </w:r>
      </w:hyperlink>
      <w:r w:rsidRPr="00CF1FD7">
        <w:rPr>
          <w:rFonts w:ascii="Times New Roman" w:eastAsia="Times New Roman" w:hAnsi="Times New Roman" w:cs="Times New Roman"/>
          <w:sz w:val="24"/>
          <w:szCs w:val="24"/>
        </w:rPr>
        <w:t>, разработанный специалистами «Центра психолого-медико-социального сопровождения» г. Набережные Челны. Диагностический материал позволяет оценить уровень сформированности у выпускников предпосылок к учебной деятельности (возможность работать в соответствии с фронтальной инструкцией, умение самостоятельно действовать по образцу и осуществлять контроль, возможность распределения и переключения внимания и т.д.)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Результаты уровня готовности к школе на </w:t>
      </w:r>
      <w:r w:rsidR="00463F09" w:rsidRPr="00CF1FD7">
        <w:rPr>
          <w:rFonts w:ascii="Times New Roman" w:eastAsia="Times New Roman" w:hAnsi="Times New Roman" w:cs="Times New Roman"/>
          <w:b/>
          <w:sz w:val="24"/>
          <w:szCs w:val="24"/>
        </w:rPr>
        <w:t>апрель 2021 года и на апрель 2023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в сравнении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111552" w:rsidRPr="00CF1FD7" w:rsidRDefault="00AA43A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F1FD7">
        <w:rPr>
          <w:rFonts w:ascii="Times New Roman" w:hAnsi="Times New Roman"/>
          <w:b/>
          <w:sz w:val="24"/>
          <w:szCs w:val="24"/>
        </w:rPr>
        <w:lastRenderedPageBreak/>
        <w:t>Заключение по результатам</w:t>
      </w:r>
    </w:p>
    <w:p w:rsidR="00111552" w:rsidRPr="00CF1FD7" w:rsidRDefault="00AA43A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F1FD7">
        <w:rPr>
          <w:rFonts w:ascii="Times New Roman" w:hAnsi="Times New Roman"/>
          <w:b/>
          <w:sz w:val="24"/>
          <w:szCs w:val="24"/>
        </w:rPr>
        <w:t>«Фронтальной диагностики готовности к школьному обучению»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10"/>
        <w:gridCol w:w="2127"/>
        <w:gridCol w:w="1842"/>
        <w:gridCol w:w="1809"/>
      </w:tblGrid>
      <w:tr w:rsidR="00463F09" w:rsidRPr="00CF1FD7">
        <w:tc>
          <w:tcPr>
            <w:tcW w:w="3510" w:type="dxa"/>
            <w:vMerge w:val="restart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Заключение о готовности/неготовности</w:t>
            </w:r>
          </w:p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детей к обучение в школе</w:t>
            </w:r>
          </w:p>
        </w:tc>
        <w:tc>
          <w:tcPr>
            <w:tcW w:w="5778" w:type="dxa"/>
            <w:gridSpan w:val="3"/>
          </w:tcPr>
          <w:p w:rsidR="00111552" w:rsidRPr="00CF1FD7" w:rsidRDefault="00AA43A0">
            <w:pPr>
              <w:pStyle w:val="a5"/>
              <w:jc w:val="center"/>
            </w:pPr>
            <w:r w:rsidRPr="00CF1FD7">
              <w:t>Итого среднее значение</w:t>
            </w:r>
          </w:p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463F09" w:rsidRPr="00CF1FD7">
        <w:tc>
          <w:tcPr>
            <w:tcW w:w="3510" w:type="dxa"/>
            <w:vMerge/>
          </w:tcPr>
          <w:p w:rsidR="00111552" w:rsidRPr="00CF1FD7" w:rsidRDefault="0011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11552" w:rsidRPr="00CF1FD7" w:rsidRDefault="00253C9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2021</w:t>
            </w:r>
            <w:r w:rsidR="00AA43A0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1842" w:type="dxa"/>
          </w:tcPr>
          <w:p w:rsidR="00111552" w:rsidRPr="00CF1FD7" w:rsidRDefault="00253C9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2022</w:t>
            </w:r>
            <w:r w:rsidR="00AA43A0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1809" w:type="dxa"/>
          </w:tcPr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  <w:r w:rsidR="00253C94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2023</w:t>
            </w: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463F09" w:rsidRPr="00CF1FD7" w:rsidTr="002A5EA0">
        <w:trPr>
          <w:trHeight w:val="217"/>
        </w:trPr>
        <w:tc>
          <w:tcPr>
            <w:tcW w:w="3510" w:type="dxa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Готов</w:t>
            </w:r>
          </w:p>
        </w:tc>
        <w:tc>
          <w:tcPr>
            <w:tcW w:w="2127" w:type="dxa"/>
          </w:tcPr>
          <w:p w:rsidR="00111552" w:rsidRPr="00CF1FD7" w:rsidRDefault="00253C9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94</w:t>
            </w:r>
            <w:r w:rsidR="00AA43A0" w:rsidRPr="00CF1FD7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1842" w:type="dxa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94%</w:t>
            </w:r>
          </w:p>
        </w:tc>
        <w:tc>
          <w:tcPr>
            <w:tcW w:w="1809" w:type="dxa"/>
          </w:tcPr>
          <w:p w:rsidR="00111552" w:rsidRPr="00CF1FD7" w:rsidRDefault="002A5E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  <w:r w:rsidR="00AA43A0" w:rsidRPr="00CF1FD7">
              <w:rPr>
                <w:rFonts w:ascii="Times New Roman" w:hAnsi="Times New Roman"/>
                <w:b/>
                <w:sz w:val="24"/>
                <w:szCs w:val="24"/>
              </w:rPr>
              <w:t xml:space="preserve">% </w:t>
            </w:r>
          </w:p>
        </w:tc>
      </w:tr>
      <w:tr w:rsidR="00463F09" w:rsidRPr="00CF1FD7">
        <w:tc>
          <w:tcPr>
            <w:tcW w:w="3510" w:type="dxa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Частично готов</w:t>
            </w:r>
          </w:p>
        </w:tc>
        <w:tc>
          <w:tcPr>
            <w:tcW w:w="2127" w:type="dxa"/>
          </w:tcPr>
          <w:p w:rsidR="00111552" w:rsidRPr="00CF1FD7" w:rsidRDefault="00253C9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AA43A0" w:rsidRPr="00CF1FD7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1842" w:type="dxa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6%</w:t>
            </w:r>
          </w:p>
        </w:tc>
        <w:tc>
          <w:tcPr>
            <w:tcW w:w="1809" w:type="dxa"/>
          </w:tcPr>
          <w:p w:rsidR="00111552" w:rsidRPr="00CF1FD7" w:rsidRDefault="002A5E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AA43A0" w:rsidRPr="00CF1FD7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111552" w:rsidRPr="00CF1FD7">
        <w:tc>
          <w:tcPr>
            <w:tcW w:w="3510" w:type="dxa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Не готов</w:t>
            </w:r>
          </w:p>
        </w:tc>
        <w:tc>
          <w:tcPr>
            <w:tcW w:w="2127" w:type="dxa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  <w:tc>
          <w:tcPr>
            <w:tcW w:w="1842" w:type="dxa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  <w:tc>
          <w:tcPr>
            <w:tcW w:w="1809" w:type="dxa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</w:tr>
    </w:tbl>
    <w:p w:rsidR="00111552" w:rsidRPr="00CF1FD7" w:rsidRDefault="0011155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AA43A0" w:rsidP="00463F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Вывод: Таким образом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, по результатам итоговой диагностики за 2021 и 2022 учебные года, итоговые значения готовности детей к обучению в </w:t>
      </w:r>
      <w:r w:rsidR="00463F09" w:rsidRPr="00CF1FD7">
        <w:rPr>
          <w:rFonts w:ascii="Times New Roman" w:eastAsia="Times New Roman" w:hAnsi="Times New Roman" w:cs="Times New Roman"/>
          <w:sz w:val="24"/>
          <w:szCs w:val="24"/>
        </w:rPr>
        <w:t xml:space="preserve">школе находятся на одном уровне, итоговое значение за 2023 учебный год выросло на 6% и составляет 100%. 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По резул</w:t>
      </w:r>
      <w:r w:rsidR="00463F09" w:rsidRPr="00CF1FD7">
        <w:rPr>
          <w:rFonts w:ascii="Times New Roman" w:eastAsia="Times New Roman" w:hAnsi="Times New Roman" w:cs="Times New Roman"/>
          <w:sz w:val="24"/>
          <w:szCs w:val="24"/>
        </w:rPr>
        <w:t>ьтатам диагностики на конец 2022-2023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учебного года, все дети готовы к школьному обучению. </w:t>
      </w:r>
    </w:p>
    <w:p w:rsidR="00111552" w:rsidRPr="00CF1FD7" w:rsidRDefault="001115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Результаты уровня готовности к школе на </w:t>
      </w:r>
      <w:r w:rsidR="00463F09" w:rsidRPr="00CF1FD7">
        <w:rPr>
          <w:rFonts w:ascii="Times New Roman" w:eastAsia="Times New Roman" w:hAnsi="Times New Roman" w:cs="Times New Roman"/>
          <w:b/>
          <w:sz w:val="24"/>
          <w:szCs w:val="24"/>
        </w:rPr>
        <w:t>октябрь 2023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F1FD7">
        <w:rPr>
          <w:rFonts w:ascii="Times New Roman" w:hAnsi="Times New Roman"/>
          <w:b/>
          <w:sz w:val="24"/>
          <w:szCs w:val="24"/>
        </w:rPr>
        <w:t>Заключение по результатам</w:t>
      </w:r>
    </w:p>
    <w:p w:rsidR="00111552" w:rsidRPr="00CF1FD7" w:rsidRDefault="00AA43A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F1FD7">
        <w:rPr>
          <w:rFonts w:ascii="Times New Roman" w:hAnsi="Times New Roman"/>
          <w:b/>
          <w:sz w:val="24"/>
          <w:szCs w:val="24"/>
        </w:rPr>
        <w:t>«Фронтальной диагностики готовности к школьному обучению»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8"/>
        <w:gridCol w:w="4383"/>
        <w:gridCol w:w="2381"/>
      </w:tblGrid>
      <w:tr w:rsidR="00111552" w:rsidRPr="00CF1FD7">
        <w:tc>
          <w:tcPr>
            <w:tcW w:w="2808" w:type="dxa"/>
            <w:vMerge w:val="restart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Заключение о готовности/неготовности</w:t>
            </w:r>
          </w:p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детей к обучение в школе</w:t>
            </w:r>
          </w:p>
        </w:tc>
        <w:tc>
          <w:tcPr>
            <w:tcW w:w="6821" w:type="dxa"/>
            <w:gridSpan w:val="2"/>
          </w:tcPr>
          <w:p w:rsidR="00111552" w:rsidRPr="00CF1FD7" w:rsidRDefault="00AA43A0">
            <w:pPr>
              <w:pStyle w:val="a5"/>
              <w:jc w:val="center"/>
            </w:pPr>
            <w:r w:rsidRPr="00CF1FD7">
              <w:t>Итого среднее значение</w:t>
            </w:r>
          </w:p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111552" w:rsidRPr="00CF1FD7">
        <w:tc>
          <w:tcPr>
            <w:tcW w:w="2808" w:type="dxa"/>
            <w:vMerge/>
          </w:tcPr>
          <w:p w:rsidR="00111552" w:rsidRPr="00CF1FD7" w:rsidRDefault="0011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4" w:type="dxa"/>
          </w:tcPr>
          <w:p w:rsidR="00111552" w:rsidRPr="00CF1FD7" w:rsidRDefault="00463F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2022</w:t>
            </w:r>
            <w:r w:rsidR="00AA43A0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397" w:type="dxa"/>
          </w:tcPr>
          <w:p w:rsidR="00111552" w:rsidRPr="00CF1FD7" w:rsidRDefault="00463F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2023</w:t>
            </w:r>
            <w:r w:rsidR="00AA43A0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111552" w:rsidRPr="00CF1FD7">
        <w:tc>
          <w:tcPr>
            <w:tcW w:w="2808" w:type="dxa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Готов</w:t>
            </w:r>
          </w:p>
        </w:tc>
        <w:tc>
          <w:tcPr>
            <w:tcW w:w="4424" w:type="dxa"/>
          </w:tcPr>
          <w:p w:rsidR="00111552" w:rsidRPr="00CF1FD7" w:rsidRDefault="00463F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80</w:t>
            </w:r>
            <w:r w:rsidR="00AA43A0" w:rsidRPr="00CF1FD7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2397" w:type="dxa"/>
          </w:tcPr>
          <w:p w:rsidR="00111552" w:rsidRPr="00CF1FD7" w:rsidRDefault="00463F09">
            <w:pPr>
              <w:rPr>
                <w:rFonts w:ascii="Times New Roman" w:hAnsi="Times New Roman" w:cs="Times New Roman"/>
                <w:b/>
              </w:rPr>
            </w:pPr>
            <w:r w:rsidRPr="00CF1FD7">
              <w:rPr>
                <w:rFonts w:ascii="Times New Roman" w:hAnsi="Times New Roman" w:cs="Times New Roman"/>
                <w:b/>
              </w:rPr>
              <w:t>71</w:t>
            </w:r>
            <w:r w:rsidR="00AA43A0" w:rsidRPr="00CF1FD7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111552" w:rsidRPr="00CF1FD7">
        <w:tc>
          <w:tcPr>
            <w:tcW w:w="2808" w:type="dxa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Частично готов</w:t>
            </w:r>
          </w:p>
        </w:tc>
        <w:tc>
          <w:tcPr>
            <w:tcW w:w="4424" w:type="dxa"/>
          </w:tcPr>
          <w:p w:rsidR="00111552" w:rsidRPr="00CF1FD7" w:rsidRDefault="00463F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="00AA43A0" w:rsidRPr="00CF1FD7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2397" w:type="dxa"/>
          </w:tcPr>
          <w:p w:rsidR="00111552" w:rsidRPr="00CF1FD7" w:rsidRDefault="00463F09">
            <w:pPr>
              <w:rPr>
                <w:rFonts w:ascii="Times New Roman" w:hAnsi="Times New Roman" w:cs="Times New Roman"/>
                <w:b/>
              </w:rPr>
            </w:pPr>
            <w:r w:rsidRPr="00CF1FD7">
              <w:rPr>
                <w:rFonts w:ascii="Times New Roman" w:hAnsi="Times New Roman" w:cs="Times New Roman"/>
                <w:b/>
              </w:rPr>
              <w:t>24</w:t>
            </w:r>
            <w:r w:rsidR="00AA43A0" w:rsidRPr="00CF1FD7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111552" w:rsidRPr="00CF1FD7">
        <w:tc>
          <w:tcPr>
            <w:tcW w:w="2808" w:type="dxa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Не готов</w:t>
            </w:r>
          </w:p>
        </w:tc>
        <w:tc>
          <w:tcPr>
            <w:tcW w:w="4424" w:type="dxa"/>
          </w:tcPr>
          <w:p w:rsidR="00111552" w:rsidRPr="00CF1FD7" w:rsidRDefault="00463F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AA43A0" w:rsidRPr="00CF1FD7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2397" w:type="dxa"/>
          </w:tcPr>
          <w:p w:rsidR="00111552" w:rsidRPr="00CF1FD7" w:rsidRDefault="00463F09" w:rsidP="00463F09">
            <w:pPr>
              <w:rPr>
                <w:rFonts w:ascii="Times New Roman" w:hAnsi="Times New Roman" w:cs="Times New Roman"/>
                <w:b/>
              </w:rPr>
            </w:pPr>
            <w:r w:rsidRPr="00CF1FD7">
              <w:rPr>
                <w:rFonts w:ascii="Times New Roman" w:hAnsi="Times New Roman" w:cs="Times New Roman"/>
                <w:b/>
              </w:rPr>
              <w:t>5%</w:t>
            </w:r>
          </w:p>
        </w:tc>
      </w:tr>
    </w:tbl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по результатам диагностики на начало 2022-2023 учебного года, не все дети готовы к школьному обучению. На начало текущего учебного года не готовы к школьному обучению 1 воспитанник, част</w:t>
      </w:r>
      <w:r w:rsidR="0039749A" w:rsidRPr="00CF1FD7">
        <w:rPr>
          <w:rFonts w:ascii="Times New Roman" w:eastAsia="Times New Roman" w:hAnsi="Times New Roman" w:cs="Times New Roman"/>
          <w:sz w:val="24"/>
          <w:szCs w:val="24"/>
        </w:rPr>
        <w:t>ично готовы 5   воспитанников и готовы 15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воспитанников. По результатам проведенной диагностики детей старшего дошкольного возраста, выпускников детского сада сделаны следующие выводы: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 - Психологическая подготовка детей к школе – стабильная, успешная, соответствует возрастным особенностям детей. Уровень подготовки детей к школе соответствует, что говорит о нормальной и успешной деятельности воспитателей и всего детского сада в плане формирования интеллектуальной, психической готовности детей. С воспитанниками и семьей, «не готовыми» к школьному обучению – ведется целенаправленная, комплексная работа.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С целью оценки уровня усвоения татарского языка воспитанниками средней, старшей подготовительной к школе групп проводится </w:t>
      </w:r>
      <w:r w:rsidRPr="00CF1FD7">
        <w:rPr>
          <w:rFonts w:ascii="Times New Roman" w:hAnsi="Times New Roman" w:cs="Times New Roman"/>
          <w:sz w:val="24"/>
          <w:szCs w:val="24"/>
        </w:rPr>
        <w:t>диагностика.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Результаты уровня усвоения воспитанниками татарского языка на </w:t>
      </w:r>
      <w:r w:rsidR="00CD73D2" w:rsidRPr="00CF1FD7">
        <w:rPr>
          <w:rFonts w:ascii="Times New Roman" w:eastAsia="Times New Roman" w:hAnsi="Times New Roman" w:cs="Times New Roman"/>
          <w:b/>
          <w:sz w:val="24"/>
          <w:szCs w:val="24"/>
        </w:rPr>
        <w:t>апрель 2022 года и на апрель 2023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в сравнении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11552" w:rsidRPr="00CF1FD7" w:rsidRDefault="00AA43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F1FD7">
        <w:rPr>
          <w:rFonts w:ascii="Times New Roman" w:hAnsi="Times New Roman"/>
          <w:b/>
          <w:sz w:val="24"/>
          <w:szCs w:val="24"/>
        </w:rPr>
        <w:t xml:space="preserve">Сводная таблица результатов оценки усвоения детьми </w:t>
      </w:r>
    </w:p>
    <w:p w:rsidR="00111552" w:rsidRPr="00CF1FD7" w:rsidRDefault="00AA43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F1FD7">
        <w:rPr>
          <w:rFonts w:ascii="Times New Roman" w:hAnsi="Times New Roman"/>
          <w:b/>
          <w:sz w:val="24"/>
          <w:szCs w:val="24"/>
        </w:rPr>
        <w:t>программного материала по татарскому языку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11"/>
        <w:gridCol w:w="2433"/>
        <w:gridCol w:w="2028"/>
        <w:gridCol w:w="1774"/>
      </w:tblGrid>
      <w:tr w:rsidR="00CD73D2" w:rsidRPr="00CF1FD7">
        <w:tc>
          <w:tcPr>
            <w:tcW w:w="3111" w:type="dxa"/>
            <w:vMerge w:val="restart"/>
          </w:tcPr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Уровень знаний/</w:t>
            </w:r>
          </w:p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Итоговое значение</w:t>
            </w:r>
          </w:p>
          <w:p w:rsidR="00111552" w:rsidRPr="00CF1FD7" w:rsidRDefault="001115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5" w:type="dxa"/>
            <w:gridSpan w:val="3"/>
          </w:tcPr>
          <w:p w:rsidR="00111552" w:rsidRPr="00CF1FD7" w:rsidRDefault="00AA43A0">
            <w:pPr>
              <w:pStyle w:val="a5"/>
              <w:jc w:val="center"/>
            </w:pPr>
            <w:r w:rsidRPr="00CF1FD7">
              <w:lastRenderedPageBreak/>
              <w:t>Итого среднее значение</w:t>
            </w:r>
          </w:p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в %</w:t>
            </w:r>
          </w:p>
        </w:tc>
      </w:tr>
      <w:tr w:rsidR="00CD73D2" w:rsidRPr="00CF1FD7">
        <w:tc>
          <w:tcPr>
            <w:tcW w:w="3111" w:type="dxa"/>
            <w:vMerge/>
          </w:tcPr>
          <w:p w:rsidR="00111552" w:rsidRPr="00CF1FD7" w:rsidRDefault="0011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3" w:type="dxa"/>
          </w:tcPr>
          <w:p w:rsidR="00111552" w:rsidRPr="00CF1FD7" w:rsidRDefault="00CD73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2021</w:t>
            </w:r>
            <w:r w:rsidR="00AA43A0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028" w:type="dxa"/>
          </w:tcPr>
          <w:p w:rsidR="00111552" w:rsidRPr="00CF1FD7" w:rsidRDefault="00CD73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2022</w:t>
            </w:r>
            <w:r w:rsidR="00AA43A0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1774" w:type="dxa"/>
          </w:tcPr>
          <w:p w:rsidR="00111552" w:rsidRPr="00CF1FD7" w:rsidRDefault="00CD73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апрель 2023 </w:t>
            </w:r>
            <w:r w:rsidR="00AA43A0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</w:tr>
      <w:tr w:rsidR="00CD73D2" w:rsidRPr="00CF1FD7">
        <w:tc>
          <w:tcPr>
            <w:tcW w:w="3111" w:type="dxa"/>
            <w:vAlign w:val="center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2433" w:type="dxa"/>
            <w:vAlign w:val="center"/>
          </w:tcPr>
          <w:p w:rsidR="00111552" w:rsidRPr="00CF1FD7" w:rsidRDefault="00CD73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32</w:t>
            </w:r>
            <w:r w:rsidR="00AA43A0" w:rsidRPr="00CF1F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8" w:type="dxa"/>
            <w:vAlign w:val="center"/>
          </w:tcPr>
          <w:p w:rsidR="00111552" w:rsidRPr="00CF1FD7" w:rsidRDefault="00CD73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38</w:t>
            </w:r>
            <w:r w:rsidR="00AA43A0" w:rsidRPr="00CF1F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774" w:type="dxa"/>
            <w:vAlign w:val="center"/>
          </w:tcPr>
          <w:p w:rsidR="00111552" w:rsidRPr="00CF1FD7" w:rsidRDefault="00CD73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32</w:t>
            </w:r>
            <w:r w:rsidR="00AA43A0" w:rsidRPr="00CF1F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D73D2" w:rsidRPr="00CF1FD7">
        <w:tc>
          <w:tcPr>
            <w:tcW w:w="3111" w:type="dxa"/>
            <w:vAlign w:val="center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2433" w:type="dxa"/>
            <w:vAlign w:val="center"/>
          </w:tcPr>
          <w:p w:rsidR="00111552" w:rsidRPr="00CF1FD7" w:rsidRDefault="00CD73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68</w:t>
            </w:r>
            <w:r w:rsidR="00AA43A0" w:rsidRPr="00CF1F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8" w:type="dxa"/>
            <w:vAlign w:val="center"/>
          </w:tcPr>
          <w:p w:rsidR="00111552" w:rsidRPr="00CF1FD7" w:rsidRDefault="00CD73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62</w:t>
            </w:r>
            <w:r w:rsidR="00AA43A0" w:rsidRPr="00CF1F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774" w:type="dxa"/>
            <w:vAlign w:val="center"/>
          </w:tcPr>
          <w:p w:rsidR="00111552" w:rsidRPr="00CF1FD7" w:rsidRDefault="00CD73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68</w:t>
            </w:r>
            <w:r w:rsidR="00AA43A0" w:rsidRPr="00CF1F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D73D2" w:rsidRPr="00CF1FD7">
        <w:tc>
          <w:tcPr>
            <w:tcW w:w="3111" w:type="dxa"/>
            <w:vAlign w:val="center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2433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28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4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D73D2" w:rsidRPr="00CF1FD7">
        <w:tc>
          <w:tcPr>
            <w:tcW w:w="3111" w:type="dxa"/>
            <w:vAlign w:val="center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2433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28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4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D73D2" w:rsidRPr="00CF1FD7">
        <w:tc>
          <w:tcPr>
            <w:tcW w:w="3111" w:type="dxa"/>
            <w:vAlign w:val="center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2433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28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74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D73D2" w:rsidRPr="00CF1FD7">
        <w:tc>
          <w:tcPr>
            <w:tcW w:w="3111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Итоговое значение  в %</w:t>
            </w:r>
          </w:p>
        </w:tc>
        <w:tc>
          <w:tcPr>
            <w:tcW w:w="2433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2028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774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</w:tbl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По результатам</w:t>
      </w:r>
      <w:r w:rsidR="00CD73D2" w:rsidRPr="00CF1FD7">
        <w:rPr>
          <w:rFonts w:ascii="Times New Roman" w:eastAsia="Times New Roman" w:hAnsi="Times New Roman" w:cs="Times New Roman"/>
          <w:sz w:val="24"/>
          <w:szCs w:val="24"/>
        </w:rPr>
        <w:t xml:space="preserve"> диагностики в сравнении за 2022/2023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уровень усвоения программного материала по татарскому языку </w:t>
      </w:r>
      <w:r w:rsidR="00CD73D2" w:rsidRPr="00CF1FD7">
        <w:rPr>
          <w:rFonts w:ascii="Times New Roman" w:eastAsia="Times New Roman" w:hAnsi="Times New Roman" w:cs="Times New Roman"/>
          <w:sz w:val="24"/>
          <w:szCs w:val="24"/>
        </w:rPr>
        <w:t>показывает незначительное пониже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ние показателей высокого уровня, педагог отмечает активность у детей в разговорной речи и высокий уровень словарного запаса.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Результаты уровня знаний татарского языка </w:t>
      </w:r>
      <w:r w:rsidR="00CD73D2" w:rsidRPr="00CF1FD7">
        <w:rPr>
          <w:rFonts w:ascii="Times New Roman" w:eastAsia="Times New Roman" w:hAnsi="Times New Roman" w:cs="Times New Roman"/>
          <w:b/>
          <w:sz w:val="24"/>
          <w:szCs w:val="24"/>
        </w:rPr>
        <w:t>на октябрь 2023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AA43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F1FD7">
        <w:rPr>
          <w:rFonts w:ascii="Times New Roman" w:hAnsi="Times New Roman"/>
          <w:b/>
          <w:sz w:val="24"/>
          <w:szCs w:val="24"/>
        </w:rPr>
        <w:t xml:space="preserve">Сводная таблица результатов оценки усвоения детьми </w:t>
      </w:r>
    </w:p>
    <w:p w:rsidR="00111552" w:rsidRPr="00CF1FD7" w:rsidRDefault="00AA43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F1FD7">
        <w:rPr>
          <w:rFonts w:ascii="Times New Roman" w:hAnsi="Times New Roman"/>
          <w:b/>
          <w:sz w:val="24"/>
          <w:szCs w:val="24"/>
        </w:rPr>
        <w:t>программного материала по татарскому языку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69"/>
        <w:gridCol w:w="3685"/>
        <w:gridCol w:w="2234"/>
      </w:tblGrid>
      <w:tr w:rsidR="00CD73D2" w:rsidRPr="00CF1FD7">
        <w:tc>
          <w:tcPr>
            <w:tcW w:w="3369" w:type="dxa"/>
            <w:vMerge w:val="restart"/>
          </w:tcPr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Уровень знаний/</w:t>
            </w:r>
          </w:p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  <w:p w:rsidR="00111552" w:rsidRPr="00CF1FD7" w:rsidRDefault="001115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  <w:gridSpan w:val="2"/>
          </w:tcPr>
          <w:p w:rsidR="00111552" w:rsidRPr="00CF1FD7" w:rsidRDefault="00AA43A0">
            <w:pPr>
              <w:pStyle w:val="a5"/>
              <w:jc w:val="center"/>
            </w:pPr>
            <w:r w:rsidRPr="00CF1FD7">
              <w:t>Итого среднее значение</w:t>
            </w:r>
          </w:p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в %</w:t>
            </w:r>
          </w:p>
        </w:tc>
      </w:tr>
      <w:tr w:rsidR="00CD73D2" w:rsidRPr="00CF1FD7">
        <w:tc>
          <w:tcPr>
            <w:tcW w:w="3369" w:type="dxa"/>
            <w:vMerge/>
          </w:tcPr>
          <w:p w:rsidR="00111552" w:rsidRPr="00CF1FD7" w:rsidRDefault="00111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111552" w:rsidRPr="00CF1FD7" w:rsidRDefault="00CD73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2022</w:t>
            </w:r>
            <w:r w:rsidR="00AA43A0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234" w:type="dxa"/>
          </w:tcPr>
          <w:p w:rsidR="00111552" w:rsidRPr="00CF1FD7" w:rsidRDefault="00AA43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октябрь </w:t>
            </w:r>
            <w:r w:rsidR="00CD73D2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2023</w:t>
            </w: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CD73D2" w:rsidRPr="00CF1FD7">
        <w:tc>
          <w:tcPr>
            <w:tcW w:w="3369" w:type="dxa"/>
            <w:vAlign w:val="center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685" w:type="dxa"/>
            <w:vAlign w:val="center"/>
          </w:tcPr>
          <w:p w:rsidR="00111552" w:rsidRPr="00CF1FD7" w:rsidRDefault="00CD73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29</w:t>
            </w:r>
            <w:r w:rsidR="00AA43A0" w:rsidRPr="00CF1F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234" w:type="dxa"/>
            <w:vAlign w:val="center"/>
          </w:tcPr>
          <w:p w:rsidR="00111552" w:rsidRPr="00CF1FD7" w:rsidRDefault="00354A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32</w:t>
            </w:r>
            <w:r w:rsidR="00AA43A0" w:rsidRPr="00CF1F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D73D2" w:rsidRPr="00CF1FD7">
        <w:tc>
          <w:tcPr>
            <w:tcW w:w="3369" w:type="dxa"/>
            <w:vAlign w:val="center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685" w:type="dxa"/>
            <w:vAlign w:val="center"/>
          </w:tcPr>
          <w:p w:rsidR="00111552" w:rsidRPr="00CF1FD7" w:rsidRDefault="00CD73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71</w:t>
            </w:r>
            <w:r w:rsidR="00AA43A0" w:rsidRPr="00CF1F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234" w:type="dxa"/>
            <w:vAlign w:val="center"/>
          </w:tcPr>
          <w:p w:rsidR="00111552" w:rsidRPr="00CF1FD7" w:rsidRDefault="00354A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68</w:t>
            </w:r>
            <w:r w:rsidR="00AA43A0" w:rsidRPr="00CF1F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D73D2" w:rsidRPr="00CF1FD7">
        <w:tc>
          <w:tcPr>
            <w:tcW w:w="3369" w:type="dxa"/>
            <w:vAlign w:val="center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3685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34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D73D2" w:rsidRPr="00CF1FD7">
        <w:tc>
          <w:tcPr>
            <w:tcW w:w="3369" w:type="dxa"/>
            <w:vAlign w:val="center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3685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34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</w:tr>
      <w:tr w:rsidR="00CD73D2" w:rsidRPr="00CF1FD7">
        <w:tc>
          <w:tcPr>
            <w:tcW w:w="3369" w:type="dxa"/>
            <w:vAlign w:val="center"/>
          </w:tcPr>
          <w:p w:rsidR="00111552" w:rsidRPr="00CF1FD7" w:rsidRDefault="00AA43A0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1FD7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685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34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D73D2" w:rsidRPr="00CF1FD7">
        <w:tc>
          <w:tcPr>
            <w:tcW w:w="3369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Итоговое значение  в %</w:t>
            </w:r>
          </w:p>
        </w:tc>
        <w:tc>
          <w:tcPr>
            <w:tcW w:w="3685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2234" w:type="dxa"/>
          </w:tcPr>
          <w:p w:rsidR="00111552" w:rsidRPr="00CF1FD7" w:rsidRDefault="00AA4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</w:tbl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11552" w:rsidRPr="00CF1FD7" w:rsidRDefault="00354A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По результатам на начало 2023</w:t>
      </w:r>
      <w:r w:rsidR="00AA43A0" w:rsidRPr="00CF1FD7">
        <w:rPr>
          <w:rFonts w:ascii="Times New Roman" w:eastAsia="Times New Roman" w:hAnsi="Times New Roman" w:cs="Times New Roman"/>
          <w:sz w:val="24"/>
          <w:szCs w:val="24"/>
        </w:rPr>
        <w:t xml:space="preserve"> года отсутствует низкий уровень усвоения программного материала, а это значит, что обучение татарскому языку способствует формированию у детей следующих умений: различать и понимать речь на татарском языке, использовать в речи слова и приветствия, задавать вопросы и отвечать на них.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: Результаты мониторинга говорят о том, что воспитанники Детского сада справляются с требованиями основной образовательной программы. Устойчивая динамика развития прослеживается по всем 5-м направлениям. Результаты мониторинга показывают, что уровень освоения программы в направлении развития речи и художественного творчество воспитанников остается стабильным, но требует дальнейшей углубленной работы, вследствие чего данные задачи не теряют своей первостепенной актуальности. 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Итоговые результаты освоения материала по образовательным областям ООП ДО находится в диапазоне от 53% до 70 %. По итогам наблюдений на достаточно высоком уровне в Детском саду находится развитие игровых умений и навыков детей. Что говорит о выполнении педагогами требований по развитию ведущей деятельности в дошкольном возрасте.</w:t>
      </w:r>
    </w:p>
    <w:p w:rsidR="00111552" w:rsidRPr="00CF1FD7" w:rsidRDefault="00AA43A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4. Оценка организации воспитательно-образовательного процесса</w:t>
      </w:r>
    </w:p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основе образовательного процесса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Детском саду лежит взаимодействие педагогических работников, администрации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родителей. Основными участниками образовательного процесса являются дети, родители, педагоги.</w:t>
      </w:r>
    </w:p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Основные форма организации образовательного процесса:</w:t>
      </w:r>
    </w:p>
    <w:p w:rsidR="00111552" w:rsidRPr="00CF1FD7" w:rsidRDefault="00AA43A0">
      <w:pPr>
        <w:numPr>
          <w:ilvl w:val="0"/>
          <w:numId w:val="11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780" w:right="180" w:hanging="35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совместная деятельность педагогического работника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воспитанников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 организованной образовательной деятельности по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освоению основной общеобразовательной программы;</w:t>
      </w:r>
    </w:p>
    <w:p w:rsidR="00111552" w:rsidRPr="00CF1FD7" w:rsidRDefault="00AA43A0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самостоятельная деятельность воспитанников под наблюдением педагогического работника.</w:t>
      </w:r>
    </w:p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Занятия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 образовательной деятельности ведутся по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подгруппам. Продолжительность занятий соответствует СанПиН 1.2.3685-21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составляет:</w:t>
      </w:r>
    </w:p>
    <w:p w:rsidR="00111552" w:rsidRPr="00CF1FD7" w:rsidRDefault="00AA43A0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группах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 от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1,5 до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лет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10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мин;</w:t>
      </w:r>
    </w:p>
    <w:p w:rsidR="00111552" w:rsidRPr="00CF1FD7" w:rsidRDefault="00AA43A0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группах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 от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4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лет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15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мин;</w:t>
      </w:r>
    </w:p>
    <w:p w:rsidR="00111552" w:rsidRPr="00CF1FD7" w:rsidRDefault="00AA43A0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группах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 от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4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5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лет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20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мин;</w:t>
      </w:r>
    </w:p>
    <w:p w:rsidR="00111552" w:rsidRPr="00CF1FD7" w:rsidRDefault="00AA43A0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группах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 от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5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лет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25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мин;</w:t>
      </w:r>
    </w:p>
    <w:p w:rsidR="00111552" w:rsidRPr="00CF1FD7" w:rsidRDefault="00AA43A0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группах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 от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7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лет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30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мин.</w:t>
      </w:r>
    </w:p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Между занятиями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 образовательной деятельности предусмотрены перерывы продолжительностью не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менее 10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минут.</w:t>
      </w:r>
    </w:p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Основной формой занятия является игра. Образовательная деятельность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 строится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учётом индивидуальных особенностей детей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способностей. Выявление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 способностей воспитанников осуществляется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любых формах образовательного процесса.</w:t>
      </w:r>
    </w:p>
    <w:p w:rsidR="00111552" w:rsidRPr="00CF1FD7" w:rsidRDefault="00AA43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На основании письма </w:t>
      </w:r>
      <w:hyperlink r:id="rId18" w:tgtFrame="_blank" w:history="1">
        <w:r w:rsidRPr="00CF1FD7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en-US"/>
          </w:rPr>
          <w:t>Минпросвещения от 15.04.2022 № СК-295/06</w:t>
        </w:r>
      </w:hyperlink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 2022 года в ООП ДО включены новые форы работы, направленные на ознакомление воспитанников с государственными символами и их значением. Государственные символы Российской Федерации, Республики Татарстан включены в пространственную образовательную среду детского сада. В уголках «Край родной мой – Татарстан!», начиная со старшей группы выставлена государственная символика РФ и РТ. Также оформлены информационные папки о значении государственных символов.</w:t>
      </w:r>
    </w:p>
    <w:p w:rsidR="00111552" w:rsidRPr="00CF1FD7" w:rsidRDefault="00AA43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 календарно-тематических планах педагогов отражены тематические мероприятия, которые в доступных для дошкольников формах и в рамках всех образовательных областей знакомят их с госсимволами РФ, РТ. </w:t>
      </w:r>
    </w:p>
    <w:p w:rsidR="00111552" w:rsidRPr="00CF1FD7" w:rsidRDefault="00AA43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Детский сад скорректировал ООП ДО, чтобы включить Тематические мероприятия по изучению государственных символов в рамках всех образовательных областей.</w:t>
      </w:r>
    </w:p>
    <w:p w:rsidR="0083049D" w:rsidRPr="00CF1FD7" w:rsidRDefault="008304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111552" w:rsidRPr="00CF1FD7" w:rsidRDefault="001115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3544"/>
        <w:gridCol w:w="2943"/>
      </w:tblGrid>
      <w:tr w:rsidR="00111552" w:rsidRPr="00CF1FD7">
        <w:tc>
          <w:tcPr>
            <w:tcW w:w="2977" w:type="dxa"/>
          </w:tcPr>
          <w:p w:rsidR="00111552" w:rsidRPr="00CF1FD7" w:rsidRDefault="00AA43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Образовательная область</w:t>
            </w:r>
          </w:p>
        </w:tc>
        <w:tc>
          <w:tcPr>
            <w:tcW w:w="3544" w:type="dxa"/>
          </w:tcPr>
          <w:p w:rsidR="00111552" w:rsidRPr="00CF1FD7" w:rsidRDefault="00AA43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Формы работы</w:t>
            </w:r>
          </w:p>
        </w:tc>
        <w:tc>
          <w:tcPr>
            <w:tcW w:w="2943" w:type="dxa"/>
          </w:tcPr>
          <w:p w:rsidR="00111552" w:rsidRPr="00CF1FD7" w:rsidRDefault="00AA43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Что должен усвоить воспитанник</w:t>
            </w:r>
          </w:p>
        </w:tc>
      </w:tr>
      <w:tr w:rsidR="00111552" w:rsidRPr="00CF1FD7">
        <w:tc>
          <w:tcPr>
            <w:tcW w:w="2977" w:type="dxa"/>
          </w:tcPr>
          <w:p w:rsidR="00111552" w:rsidRPr="00CF1FD7" w:rsidRDefault="00AA43A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/>
                <w:bCs/>
                <w:sz w:val="24"/>
                <w:szCs w:val="24"/>
              </w:rPr>
              <w:t xml:space="preserve">Социально-коммуникативное развитие </w:t>
            </w:r>
          </w:p>
        </w:tc>
        <w:tc>
          <w:tcPr>
            <w:tcW w:w="3544" w:type="dxa"/>
            <w:vMerge w:val="restart"/>
          </w:tcPr>
          <w:p w:rsidR="00111552" w:rsidRPr="00CF1FD7" w:rsidRDefault="00AA43A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 деятельность. Театрализованная деятельность. Чтение стихов о Родине, флаге и т. д.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1552" w:rsidRPr="00CF1FD7" w:rsidRDefault="00AA43A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Получить информацию об окружающем мире, малой родине, Отечестве, социокультурных ценностях нашего народа, отечественных традициях и праздниках, госсимволах, олицетворяющих Родину</w:t>
            </w:r>
          </w:p>
        </w:tc>
      </w:tr>
      <w:tr w:rsidR="00111552" w:rsidRPr="00CF1FD7">
        <w:trPr>
          <w:trHeight w:val="531"/>
        </w:trPr>
        <w:tc>
          <w:tcPr>
            <w:tcW w:w="2977" w:type="dxa"/>
          </w:tcPr>
          <w:p w:rsidR="00111552" w:rsidRPr="00CF1FD7" w:rsidRDefault="00AA43A0">
            <w:pPr>
              <w:keepNext/>
              <w:suppressLineNumbers/>
              <w:tabs>
                <w:tab w:val="left" w:pos="7200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3544" w:type="dxa"/>
            <w:vMerge/>
          </w:tcPr>
          <w:p w:rsidR="00111552" w:rsidRPr="00CF1FD7" w:rsidRDefault="0011155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1552" w:rsidRPr="00CF1FD7" w:rsidRDefault="00AA43A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Усвоить нормы и ценности, принятые в обществе, включая моральные и нравственные. Сформировать чувство принадлежности к своей семье, сообществу детей и взрослых.</w:t>
            </w:r>
          </w:p>
        </w:tc>
      </w:tr>
      <w:tr w:rsidR="00111552" w:rsidRPr="00CF1FD7">
        <w:tc>
          <w:tcPr>
            <w:tcW w:w="2977" w:type="dxa"/>
          </w:tcPr>
          <w:p w:rsidR="00111552" w:rsidRPr="00CF1FD7" w:rsidRDefault="00AA43A0">
            <w:pPr>
              <w:keepNext/>
              <w:suppressLineNumbers/>
              <w:tabs>
                <w:tab w:val="left" w:pos="7200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/>
                <w:bCs/>
                <w:sz w:val="24"/>
                <w:szCs w:val="24"/>
              </w:rPr>
              <w:t>Речевое развитие</w:t>
            </w:r>
          </w:p>
        </w:tc>
        <w:tc>
          <w:tcPr>
            <w:tcW w:w="3544" w:type="dxa"/>
            <w:vMerge/>
          </w:tcPr>
          <w:p w:rsidR="00111552" w:rsidRPr="00CF1FD7" w:rsidRDefault="0011155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1552" w:rsidRPr="00CF1FD7" w:rsidRDefault="00AA43A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Познакомиться с книжной культурой, детской литературой. Расширить представления о госсимволах страны и ее истории.</w:t>
            </w:r>
          </w:p>
        </w:tc>
      </w:tr>
      <w:tr w:rsidR="00111552" w:rsidRPr="00CF1FD7">
        <w:tc>
          <w:tcPr>
            <w:tcW w:w="2977" w:type="dxa"/>
          </w:tcPr>
          <w:p w:rsidR="00111552" w:rsidRPr="00CF1FD7" w:rsidRDefault="00AA43A0">
            <w:pPr>
              <w:keepNext/>
              <w:suppressLineNumbers/>
              <w:tabs>
                <w:tab w:val="left" w:pos="7200"/>
              </w:tabs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Cs/>
                <w:sz w:val="24"/>
                <w:szCs w:val="24"/>
              </w:rPr>
              <w:t>Художественно-эстетическое развитие</w:t>
            </w:r>
          </w:p>
          <w:p w:rsidR="00111552" w:rsidRPr="00CF1FD7" w:rsidRDefault="0011155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111552" w:rsidRPr="00CF1FD7" w:rsidRDefault="00AA43A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Творческие формы – рисование, лепка, художественное слово, конструирование и др.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1552" w:rsidRPr="00CF1FD7" w:rsidRDefault="00AA43A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Научиться ассоциативно связывать госсимволы с важными историческими событиями страны.</w:t>
            </w:r>
          </w:p>
        </w:tc>
      </w:tr>
      <w:tr w:rsidR="00111552" w:rsidRPr="00CF1FD7">
        <w:tc>
          <w:tcPr>
            <w:tcW w:w="2977" w:type="dxa"/>
          </w:tcPr>
          <w:p w:rsidR="00111552" w:rsidRPr="00CF1FD7" w:rsidRDefault="00AA43A0">
            <w:pPr>
              <w:keepNext/>
              <w:suppressLineNumbers/>
              <w:tabs>
                <w:tab w:val="left" w:pos="7200"/>
              </w:tabs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F1FD7">
              <w:rPr>
                <w:rFonts w:ascii="Times New Roman" w:hAnsi="Times New Roman"/>
                <w:bCs/>
                <w:sz w:val="24"/>
                <w:szCs w:val="24"/>
              </w:rPr>
              <w:t>Физическое развитие</w:t>
            </w:r>
          </w:p>
          <w:p w:rsidR="00111552" w:rsidRPr="00CF1FD7" w:rsidRDefault="0011155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111552" w:rsidRPr="00CF1FD7" w:rsidRDefault="00AA43A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мероприятия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1552" w:rsidRPr="00CF1FD7" w:rsidRDefault="00AA43A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Научиться использовать госсимволы в спортивных мероприятиях, узнать, для чего это нужно.</w:t>
            </w:r>
          </w:p>
        </w:tc>
      </w:tr>
    </w:tbl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Администрация Детского сада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="00873FFD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2023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году продолжила соблюдать ограничительные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профилактические меры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соответствии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СП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3.1/2.4.3598-20:</w:t>
      </w:r>
    </w:p>
    <w:p w:rsidR="00111552" w:rsidRPr="00CF1FD7" w:rsidRDefault="00AA43A0">
      <w:pPr>
        <w:numPr>
          <w:ilvl w:val="0"/>
          <w:numId w:val="1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426" w:right="180" w:hanging="35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ежедневный усиленный фильтр воспитанников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работников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термометрию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помощью бесконтактных термометров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опрос на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наличие признаков инфекционных заболеваний. Лица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признаками инфекционных заболеваний изолируются, а Детский сад уведомляет территориальный орган Роспотребнадзор;</w:t>
      </w:r>
    </w:p>
    <w:p w:rsidR="00111552" w:rsidRPr="00CF1FD7" w:rsidRDefault="00AA43A0">
      <w:pPr>
        <w:numPr>
          <w:ilvl w:val="0"/>
          <w:numId w:val="1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426" w:right="180" w:hanging="35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еженедельную генеральную уборку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применением дезинфицирующих средств, разведенных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концентрациях по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вирусному режиму;</w:t>
      </w:r>
    </w:p>
    <w:p w:rsidR="00111552" w:rsidRPr="00CF1FD7" w:rsidRDefault="00AA43A0">
      <w:pPr>
        <w:numPr>
          <w:ilvl w:val="0"/>
          <w:numId w:val="1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426" w:right="180" w:hanging="35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ежедневную влажную уборку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обработкой всех контактных поверхностей, игрушек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оборудования дезинфицирующими средствами;</w:t>
      </w:r>
    </w:p>
    <w:p w:rsidR="00111552" w:rsidRPr="00CF1FD7" w:rsidRDefault="00AA43A0">
      <w:pPr>
        <w:numPr>
          <w:ilvl w:val="0"/>
          <w:numId w:val="1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426" w:right="180" w:hanging="35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дезинфекцию посуды, столовых приборов после каждого использования;</w:t>
      </w:r>
    </w:p>
    <w:p w:rsidR="00111552" w:rsidRPr="00CF1FD7" w:rsidRDefault="00AA43A0">
      <w:pPr>
        <w:numPr>
          <w:ilvl w:val="0"/>
          <w:numId w:val="1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426" w:right="180" w:hanging="35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использование бактерицидных установок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групповых комнатах;</w:t>
      </w:r>
    </w:p>
    <w:p w:rsidR="00111552" w:rsidRPr="00CF1FD7" w:rsidRDefault="00AA43A0">
      <w:pPr>
        <w:numPr>
          <w:ilvl w:val="0"/>
          <w:numId w:val="1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426" w:right="180" w:hanging="35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частое проветривание групповых комнат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отсутствие воспитанников;</w:t>
      </w:r>
    </w:p>
    <w:p w:rsidR="00111552" w:rsidRPr="00CF1FD7" w:rsidRDefault="00AA43A0">
      <w:pPr>
        <w:numPr>
          <w:ilvl w:val="0"/>
          <w:numId w:val="13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426" w:right="180" w:hanging="35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проведение всех занятий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помещениях групповой ячейки или на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открытом воздухе отдельно от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других групп.</w:t>
      </w:r>
    </w:p>
    <w:p w:rsidR="00111552" w:rsidRPr="00CF1FD7" w:rsidRDefault="00111552">
      <w:pPr>
        <w:tabs>
          <w:tab w:val="num" w:pos="0"/>
        </w:tabs>
        <w:spacing w:before="100" w:beforeAutospacing="1" w:after="100" w:afterAutospacing="1" w:line="240" w:lineRule="auto"/>
        <w:ind w:left="426" w:right="180" w:hanging="354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111552" w:rsidRPr="00CF1FD7" w:rsidRDefault="00AA43A0">
      <w:pPr>
        <w:spacing w:before="100" w:beforeAutospacing="1" w:after="100" w:afterAutospacing="1" w:line="240" w:lineRule="auto"/>
        <w:ind w:right="180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US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US"/>
        </w:rPr>
        <w:t>5. Востребованность выпускников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6"/>
        <w:gridCol w:w="4786"/>
      </w:tblGrid>
      <w:tr w:rsidR="007B4832" w:rsidRPr="00CF1FD7" w:rsidTr="009F4B90">
        <w:tc>
          <w:tcPr>
            <w:tcW w:w="4786" w:type="dxa"/>
          </w:tcPr>
          <w:p w:rsidR="009F4B90" w:rsidRPr="00CF1FD7" w:rsidRDefault="007B4832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Количество выпускников – 19</w:t>
            </w:r>
            <w:r w:rsidR="009F4B90"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чел.</w:t>
            </w:r>
          </w:p>
        </w:tc>
        <w:tc>
          <w:tcPr>
            <w:tcW w:w="4786" w:type="dxa"/>
          </w:tcPr>
          <w:p w:rsidR="009F4B90" w:rsidRPr="00CF1FD7" w:rsidRDefault="009F4B90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№ школы</w:t>
            </w:r>
          </w:p>
        </w:tc>
      </w:tr>
      <w:tr w:rsidR="007B4832" w:rsidRPr="00CF1FD7" w:rsidTr="009F4B90">
        <w:tc>
          <w:tcPr>
            <w:tcW w:w="4786" w:type="dxa"/>
          </w:tcPr>
          <w:p w:rsidR="009F4B90" w:rsidRPr="00CF1FD7" w:rsidRDefault="007B4832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786" w:type="dxa"/>
          </w:tcPr>
          <w:p w:rsidR="009F4B90" w:rsidRPr="00CF1FD7" w:rsidRDefault="009F4B90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СОШ №5</w:t>
            </w:r>
          </w:p>
        </w:tc>
      </w:tr>
      <w:tr w:rsidR="007B4832" w:rsidRPr="00CF1FD7" w:rsidTr="009F4B90">
        <w:tc>
          <w:tcPr>
            <w:tcW w:w="4786" w:type="dxa"/>
          </w:tcPr>
          <w:p w:rsidR="009F4B90" w:rsidRPr="00CF1FD7" w:rsidRDefault="007B4832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786" w:type="dxa"/>
          </w:tcPr>
          <w:p w:rsidR="009F4B90" w:rsidRPr="00CF1FD7" w:rsidRDefault="009F4B90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СОШ №1</w:t>
            </w:r>
          </w:p>
        </w:tc>
      </w:tr>
      <w:tr w:rsidR="007B4832" w:rsidRPr="00CF1FD7" w:rsidTr="009F4B90">
        <w:tc>
          <w:tcPr>
            <w:tcW w:w="4786" w:type="dxa"/>
          </w:tcPr>
          <w:p w:rsidR="007B4832" w:rsidRPr="00CF1FD7" w:rsidRDefault="007B4832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786" w:type="dxa"/>
          </w:tcPr>
          <w:p w:rsidR="007B4832" w:rsidRPr="00CF1FD7" w:rsidRDefault="007B4832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СОШ №2</w:t>
            </w:r>
          </w:p>
        </w:tc>
      </w:tr>
      <w:tr w:rsidR="007B4832" w:rsidRPr="00CF1FD7" w:rsidTr="009F4B90">
        <w:tc>
          <w:tcPr>
            <w:tcW w:w="4786" w:type="dxa"/>
          </w:tcPr>
          <w:p w:rsidR="007B4832" w:rsidRPr="00CF1FD7" w:rsidRDefault="007B4832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786" w:type="dxa"/>
          </w:tcPr>
          <w:p w:rsidR="007B4832" w:rsidRPr="00CF1FD7" w:rsidRDefault="007B4832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СОШ №4</w:t>
            </w:r>
          </w:p>
        </w:tc>
      </w:tr>
      <w:tr w:rsidR="007B4832" w:rsidRPr="00CF1FD7" w:rsidTr="009F4B90">
        <w:tc>
          <w:tcPr>
            <w:tcW w:w="4786" w:type="dxa"/>
          </w:tcPr>
          <w:p w:rsidR="009F4B90" w:rsidRPr="00CF1FD7" w:rsidRDefault="009F4B90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786" w:type="dxa"/>
          </w:tcPr>
          <w:p w:rsidR="009F4B90" w:rsidRPr="00CF1FD7" w:rsidRDefault="009F4B90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Гимназия №1</w:t>
            </w:r>
          </w:p>
        </w:tc>
      </w:tr>
      <w:tr w:rsidR="007B4832" w:rsidRPr="00CF1FD7" w:rsidTr="009F4B90">
        <w:tc>
          <w:tcPr>
            <w:tcW w:w="4786" w:type="dxa"/>
          </w:tcPr>
          <w:p w:rsidR="007B4832" w:rsidRPr="00CF1FD7" w:rsidRDefault="007B4832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786" w:type="dxa"/>
          </w:tcPr>
          <w:p w:rsidR="007B4832" w:rsidRPr="00CF1FD7" w:rsidRDefault="007B4832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Гимназия №3</w:t>
            </w:r>
          </w:p>
        </w:tc>
      </w:tr>
      <w:tr w:rsidR="007B4832" w:rsidRPr="00CF1FD7" w:rsidTr="009F4B90">
        <w:tc>
          <w:tcPr>
            <w:tcW w:w="4786" w:type="dxa"/>
          </w:tcPr>
          <w:p w:rsidR="009F4B90" w:rsidRPr="00CF1FD7" w:rsidRDefault="007B4832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786" w:type="dxa"/>
          </w:tcPr>
          <w:p w:rsidR="009F4B90" w:rsidRPr="00CF1FD7" w:rsidRDefault="009F4B90">
            <w:pPr>
              <w:spacing w:before="100" w:beforeAutospacing="1" w:after="100" w:afterAutospacing="1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Лицей №2</w:t>
            </w:r>
          </w:p>
        </w:tc>
      </w:tr>
    </w:tbl>
    <w:p w:rsidR="009F4B90" w:rsidRPr="00CF1FD7" w:rsidRDefault="009F4B90">
      <w:pPr>
        <w:spacing w:before="100" w:beforeAutospacing="1" w:after="100" w:afterAutospacing="1" w:line="240" w:lineRule="auto"/>
        <w:ind w:right="180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US"/>
        </w:rPr>
      </w:pPr>
    </w:p>
    <w:p w:rsidR="009F4B90" w:rsidRPr="00CF1FD7" w:rsidRDefault="009F4B90">
      <w:pPr>
        <w:pStyle w:val="a8"/>
        <w:spacing w:before="100" w:beforeAutospacing="1" w:after="100" w:afterAutospacing="1" w:line="240" w:lineRule="auto"/>
        <w:ind w:left="0" w:right="1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111552" w:rsidRPr="00CF1FD7" w:rsidRDefault="00AA43A0">
      <w:pPr>
        <w:pStyle w:val="a8"/>
        <w:spacing w:before="100" w:beforeAutospacing="1" w:after="100" w:afterAutospacing="1" w:line="240" w:lineRule="auto"/>
        <w:ind w:left="0" w:right="18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Вывод: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Воспитанники 202</w:t>
      </w:r>
      <w:r w:rsidR="007B4832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="00012B29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года на 96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% подготовлены к школе, многие посещают кружки дополнительного образования (бассейн, спортивная гимнастика, шахматы)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</w:pP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6.</w:t>
      </w: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Оценка качества кадрового обеспечения</w:t>
      </w:r>
    </w:p>
    <w:p w:rsidR="002A48B6" w:rsidRPr="00CF1FD7" w:rsidRDefault="002A48B6" w:rsidP="002A48B6">
      <w:pPr>
        <w:pStyle w:val="af1"/>
      </w:pPr>
      <w:r w:rsidRPr="00CF1FD7">
        <w:t>В августе 2023 года на заседании педагогического совета ознакомили коллектив с особенностями нового Порядка аттестации педагогических кадров. Объяснили педагогам разницу между видами аттестации, рассказали, что заявление можно подавать через Госуслуги, квалификационные категории стали бессрочными, а у работников появилась возможность получить категорию педагог-методист или педагог-наставник.</w:t>
      </w:r>
    </w:p>
    <w:p w:rsidR="00111552" w:rsidRPr="00CF1FD7" w:rsidRDefault="002A48B6" w:rsidP="002A48B6">
      <w:pPr>
        <w:pStyle w:val="af1"/>
      </w:pPr>
      <w:r w:rsidRPr="00CF1FD7">
        <w:t>Приняли решение провести анализ результатов образовательной деятельности, в том числе организации воспитательно-образовательного процесса, чтобы выявить достойных кандидатов на новые категории – педагог-методист или педагог-наставник к началу 2024 года.</w:t>
      </w:r>
    </w:p>
    <w:p w:rsidR="00111552" w:rsidRPr="00CF1FD7" w:rsidRDefault="00AA43A0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F1FD7">
        <w:rPr>
          <w:rFonts w:ascii="Times New Roman" w:hAnsi="Times New Roman" w:cs="Times New Roman"/>
          <w:sz w:val="24"/>
          <w:szCs w:val="24"/>
        </w:rPr>
        <w:t>Образовательный процесс осуществляют 15 педагогов, из них 12 воспитателей, 3 специалиста.</w:t>
      </w:r>
    </w:p>
    <w:p w:rsidR="00111552" w:rsidRPr="00CF1FD7" w:rsidRDefault="00AA43A0">
      <w:pPr>
        <w:pStyle w:val="a5"/>
        <w:jc w:val="both"/>
      </w:pPr>
      <w:r w:rsidRPr="00CF1FD7">
        <w:t>Детский сад укомплектован профессиональны</w:t>
      </w:r>
      <w:r w:rsidR="00EE2676" w:rsidRPr="00CF1FD7">
        <w:t>ми педагогическими кадрами на 100</w:t>
      </w:r>
      <w:r w:rsidRPr="00CF1FD7">
        <w:t xml:space="preserve">%. 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FD7">
        <w:rPr>
          <w:rFonts w:ascii="Times New Roman" w:hAnsi="Times New Roman" w:cs="Times New Roman"/>
          <w:sz w:val="24"/>
          <w:szCs w:val="24"/>
        </w:rPr>
        <w:t>Соотношение "педагогический работник/воспитанник" в дошкольной образовательной организации: 15/104 (6,9)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FD7">
        <w:rPr>
          <w:rFonts w:ascii="Times New Roman" w:hAnsi="Times New Roman" w:cs="Times New Roman"/>
          <w:sz w:val="24"/>
          <w:szCs w:val="24"/>
        </w:rPr>
        <w:t>В 20</w:t>
      </w:r>
      <w:r w:rsidR="00CF1FD7" w:rsidRPr="00CF1FD7">
        <w:rPr>
          <w:rFonts w:ascii="Times New Roman" w:hAnsi="Times New Roman" w:cs="Times New Roman"/>
          <w:sz w:val="24"/>
          <w:szCs w:val="24"/>
          <w:lang w:val="tt-RU"/>
        </w:rPr>
        <w:t>23</w:t>
      </w:r>
      <w:r w:rsidR="00CF1FD7" w:rsidRPr="00CF1FD7">
        <w:rPr>
          <w:rFonts w:ascii="Times New Roman" w:hAnsi="Times New Roman" w:cs="Times New Roman"/>
          <w:sz w:val="24"/>
          <w:szCs w:val="24"/>
        </w:rPr>
        <w:t xml:space="preserve"> году 1 педагог прошел</w:t>
      </w:r>
      <w:r w:rsidRPr="00CF1FD7">
        <w:rPr>
          <w:rFonts w:ascii="Times New Roman" w:hAnsi="Times New Roman" w:cs="Times New Roman"/>
          <w:sz w:val="24"/>
          <w:szCs w:val="24"/>
        </w:rPr>
        <w:t xml:space="preserve"> аттестацию</w:t>
      </w:r>
      <w:r w:rsidRPr="00CF1FD7">
        <w:rPr>
          <w:rFonts w:ascii="Times New Roman" w:hAnsi="Times New Roman" w:cs="Times New Roman"/>
          <w:sz w:val="24"/>
          <w:szCs w:val="24"/>
          <w:lang w:val="tt-RU"/>
        </w:rPr>
        <w:t xml:space="preserve">: получил </w:t>
      </w:r>
      <w:r w:rsidRPr="00CF1FD7">
        <w:rPr>
          <w:rFonts w:ascii="Times New Roman" w:hAnsi="Times New Roman" w:cs="Times New Roman"/>
          <w:sz w:val="24"/>
          <w:szCs w:val="24"/>
        </w:rPr>
        <w:t xml:space="preserve">первую квалификационную категорию. </w:t>
      </w:r>
    </w:p>
    <w:p w:rsidR="00111552" w:rsidRPr="00CF1FD7" w:rsidRDefault="001115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11552" w:rsidRPr="00CF1FD7" w:rsidRDefault="00AA43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1FD7">
        <w:rPr>
          <w:rFonts w:ascii="Times New Roman" w:hAnsi="Times New Roman" w:cs="Times New Roman"/>
          <w:b/>
          <w:sz w:val="24"/>
          <w:szCs w:val="24"/>
        </w:rPr>
        <w:t>Цифровые данные о наличии квалификационных категорий   педагогических работников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56"/>
        <w:gridCol w:w="1438"/>
        <w:gridCol w:w="1671"/>
        <w:gridCol w:w="1597"/>
        <w:gridCol w:w="1013"/>
        <w:gridCol w:w="1172"/>
        <w:gridCol w:w="1325"/>
      </w:tblGrid>
      <w:tr w:rsidR="00111552" w:rsidRPr="00CF1FD7">
        <w:tc>
          <w:tcPr>
            <w:tcW w:w="709" w:type="pct"/>
            <w:vMerge w:val="restart"/>
            <w:textDirection w:val="btLr"/>
          </w:tcPr>
          <w:p w:rsidR="00111552" w:rsidRPr="00CF1FD7" w:rsidRDefault="00AA43A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педагогических работников </w:t>
            </w:r>
          </w:p>
          <w:p w:rsidR="00111552" w:rsidRPr="00CF1FD7" w:rsidRDefault="00111552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52" w:rsidRPr="00CF1FD7" w:rsidRDefault="00111552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52" w:rsidRPr="00CF1FD7" w:rsidRDefault="00111552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52" w:rsidRPr="00CF1FD7" w:rsidRDefault="00111552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pct"/>
            <w:vMerge w:val="restart"/>
            <w:textDirection w:val="btLr"/>
          </w:tcPr>
          <w:p w:rsidR="00111552" w:rsidRPr="00CF1FD7" w:rsidRDefault="00AA43A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Всего имеют квалификацион</w:t>
            </w:r>
          </w:p>
          <w:p w:rsidR="00111552" w:rsidRPr="00CF1FD7" w:rsidRDefault="00AA43A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ные категории</w:t>
            </w:r>
          </w:p>
          <w:p w:rsidR="00111552" w:rsidRPr="00CF1FD7" w:rsidRDefault="00AA43A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(число и %)</w:t>
            </w:r>
          </w:p>
        </w:tc>
        <w:tc>
          <w:tcPr>
            <w:tcW w:w="1707" w:type="pct"/>
            <w:gridSpan w:val="2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1833" w:type="pct"/>
            <w:gridSpan w:val="3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Не имеют кв. категорию</w:t>
            </w:r>
          </w:p>
        </w:tc>
      </w:tr>
      <w:tr w:rsidR="00111552" w:rsidRPr="00CF1FD7">
        <w:tc>
          <w:tcPr>
            <w:tcW w:w="709" w:type="pct"/>
            <w:vMerge/>
            <w:vAlign w:val="center"/>
          </w:tcPr>
          <w:p w:rsidR="00111552" w:rsidRPr="00CF1FD7" w:rsidRDefault="0011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" w:type="pct"/>
            <w:vMerge/>
            <w:vAlign w:val="center"/>
          </w:tcPr>
          <w:p w:rsidR="00111552" w:rsidRPr="00CF1FD7" w:rsidRDefault="0011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7" w:type="pct"/>
            <w:gridSpan w:val="2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Из них имеют</w:t>
            </w:r>
          </w:p>
        </w:tc>
        <w:tc>
          <w:tcPr>
            <w:tcW w:w="1833" w:type="pct"/>
            <w:gridSpan w:val="3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</w:tr>
      <w:tr w:rsidR="00111552" w:rsidRPr="00CF1FD7">
        <w:trPr>
          <w:cantSplit/>
          <w:trHeight w:val="1134"/>
        </w:trPr>
        <w:tc>
          <w:tcPr>
            <w:tcW w:w="709" w:type="pct"/>
            <w:vMerge/>
            <w:vAlign w:val="center"/>
          </w:tcPr>
          <w:p w:rsidR="00111552" w:rsidRPr="00CF1FD7" w:rsidRDefault="0011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" w:type="pct"/>
            <w:vMerge/>
            <w:vAlign w:val="center"/>
          </w:tcPr>
          <w:p w:rsidR="00111552" w:rsidRPr="00CF1FD7" w:rsidRDefault="00111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3" w:type="pct"/>
            <w:textDirection w:val="btLr"/>
          </w:tcPr>
          <w:p w:rsidR="00111552" w:rsidRPr="00CF1FD7" w:rsidRDefault="00AA43A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Высшую категорию (число и %)</w:t>
            </w:r>
          </w:p>
          <w:p w:rsidR="00111552" w:rsidRPr="00CF1FD7" w:rsidRDefault="00111552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52" w:rsidRPr="00CF1FD7" w:rsidRDefault="00111552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52" w:rsidRPr="00CF1FD7" w:rsidRDefault="00111552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4" w:type="pct"/>
            <w:textDirection w:val="btLr"/>
          </w:tcPr>
          <w:p w:rsidR="00111552" w:rsidRPr="00CF1FD7" w:rsidRDefault="00AA43A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Первую </w:t>
            </w:r>
          </w:p>
          <w:p w:rsidR="00111552" w:rsidRPr="00CF1FD7" w:rsidRDefault="00AA43A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категорию (число и %)</w:t>
            </w:r>
          </w:p>
          <w:p w:rsidR="00111552" w:rsidRPr="00CF1FD7" w:rsidRDefault="00AA43A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Вторую категорию (число и %)</w:t>
            </w:r>
          </w:p>
        </w:tc>
        <w:tc>
          <w:tcPr>
            <w:tcW w:w="529" w:type="pct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612" w:type="pct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Прошли на СЗД</w:t>
            </w:r>
          </w:p>
          <w:p w:rsidR="00111552" w:rsidRPr="00CF1FD7" w:rsidRDefault="0011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52" w:rsidRPr="00CF1FD7" w:rsidRDefault="0011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52" w:rsidRPr="00CF1FD7" w:rsidRDefault="0011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52" w:rsidRPr="00CF1FD7" w:rsidRDefault="001115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" w:type="pct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Не проходили на СЗД</w:t>
            </w:r>
          </w:p>
        </w:tc>
      </w:tr>
      <w:tr w:rsidR="00111552" w:rsidRPr="00CF1FD7">
        <w:tc>
          <w:tcPr>
            <w:tcW w:w="709" w:type="pct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51" w:type="pct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15  (100%)</w:t>
            </w:r>
          </w:p>
        </w:tc>
        <w:tc>
          <w:tcPr>
            <w:tcW w:w="873" w:type="pct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4 (26,7)</w:t>
            </w:r>
          </w:p>
        </w:tc>
        <w:tc>
          <w:tcPr>
            <w:tcW w:w="834" w:type="pct"/>
          </w:tcPr>
          <w:p w:rsidR="00111552" w:rsidRPr="00CF1FD7" w:rsidRDefault="00AA43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 (73,3%)</w:t>
            </w:r>
          </w:p>
        </w:tc>
        <w:tc>
          <w:tcPr>
            <w:tcW w:w="529" w:type="pct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2" w:type="pct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2" w:type="pct"/>
          </w:tcPr>
          <w:p w:rsidR="00111552" w:rsidRPr="00CF1FD7" w:rsidRDefault="00AA43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52" w:rsidRPr="00CF1FD7" w:rsidRDefault="00AA43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1FD7">
        <w:rPr>
          <w:rFonts w:ascii="Times New Roman" w:hAnsi="Times New Roman" w:cs="Times New Roman"/>
          <w:b/>
          <w:sz w:val="24"/>
          <w:szCs w:val="24"/>
        </w:rPr>
        <w:t xml:space="preserve">Цифровые данные о наличии квалификационных категорий   педагогических работников </w:t>
      </w:r>
      <w:r w:rsidRPr="00CF1FD7">
        <w:rPr>
          <w:rFonts w:ascii="Times New Roman" w:hAnsi="Times New Roman" w:cs="Times New Roman"/>
          <w:b/>
          <w:i/>
          <w:sz w:val="24"/>
          <w:szCs w:val="24"/>
        </w:rPr>
        <w:t>(в сравнении за три года)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44"/>
        <w:gridCol w:w="1620"/>
        <w:gridCol w:w="2046"/>
        <w:gridCol w:w="1914"/>
        <w:gridCol w:w="1748"/>
      </w:tblGrid>
      <w:tr w:rsidR="00CF1FD7" w:rsidRPr="00CF1FD7" w:rsidTr="00B5272C">
        <w:trPr>
          <w:trHeight w:val="800"/>
        </w:trPr>
        <w:tc>
          <w:tcPr>
            <w:tcW w:w="1172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846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педагогов</w:t>
            </w:r>
          </w:p>
        </w:tc>
        <w:tc>
          <w:tcPr>
            <w:tcW w:w="1069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1000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Первая</w:t>
            </w:r>
          </w:p>
        </w:tc>
        <w:tc>
          <w:tcPr>
            <w:tcW w:w="913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Нет   категории</w:t>
            </w:r>
          </w:p>
        </w:tc>
      </w:tr>
      <w:tr w:rsidR="00CF1FD7" w:rsidRPr="00CF1FD7" w:rsidTr="00B5272C">
        <w:trPr>
          <w:trHeight w:val="70"/>
        </w:trPr>
        <w:tc>
          <w:tcPr>
            <w:tcW w:w="1172" w:type="pct"/>
            <w:vMerge w:val="restart"/>
          </w:tcPr>
          <w:p w:rsidR="00111552" w:rsidRPr="00CF1FD7" w:rsidRDefault="00E715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846" w:type="pct"/>
            <w:vMerge w:val="restar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69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0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13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F1FD7" w:rsidRPr="00CF1FD7" w:rsidTr="00B5272C">
        <w:trPr>
          <w:trHeight w:val="70"/>
        </w:trPr>
        <w:tc>
          <w:tcPr>
            <w:tcW w:w="1172" w:type="pct"/>
            <w:vMerge/>
          </w:tcPr>
          <w:p w:rsidR="00111552" w:rsidRPr="00CF1FD7" w:rsidRDefault="001115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  <w:vMerge/>
          </w:tcPr>
          <w:p w:rsidR="00111552" w:rsidRPr="00CF1FD7" w:rsidRDefault="001115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18,7%</w:t>
            </w:r>
          </w:p>
        </w:tc>
        <w:tc>
          <w:tcPr>
            <w:tcW w:w="1000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  <w:tc>
          <w:tcPr>
            <w:tcW w:w="913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F1FD7" w:rsidRPr="00CF1FD7" w:rsidTr="00B5272C">
        <w:trPr>
          <w:trHeight w:val="70"/>
        </w:trPr>
        <w:tc>
          <w:tcPr>
            <w:tcW w:w="1172" w:type="pct"/>
            <w:vMerge w:val="restar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846" w:type="pct"/>
            <w:vMerge w:val="restar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69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00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13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F1FD7" w:rsidRPr="00CF1FD7" w:rsidTr="00B5272C">
        <w:trPr>
          <w:trHeight w:val="70"/>
        </w:trPr>
        <w:tc>
          <w:tcPr>
            <w:tcW w:w="1172" w:type="pct"/>
            <w:vMerge/>
          </w:tcPr>
          <w:p w:rsidR="00111552" w:rsidRPr="00CF1FD7" w:rsidRDefault="001115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  <w:vMerge/>
          </w:tcPr>
          <w:p w:rsidR="00111552" w:rsidRPr="00CF1FD7" w:rsidRDefault="001115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26,7</w:t>
            </w:r>
          </w:p>
        </w:tc>
        <w:tc>
          <w:tcPr>
            <w:tcW w:w="1000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73,3</w:t>
            </w:r>
          </w:p>
        </w:tc>
        <w:tc>
          <w:tcPr>
            <w:tcW w:w="913" w:type="pct"/>
          </w:tcPr>
          <w:p w:rsidR="00111552" w:rsidRPr="00CF1FD7" w:rsidRDefault="00AA43A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F1FD7" w:rsidRPr="00CF1FD7" w:rsidTr="00B5272C">
        <w:trPr>
          <w:trHeight w:val="113"/>
        </w:trPr>
        <w:tc>
          <w:tcPr>
            <w:tcW w:w="1172" w:type="pct"/>
            <w:vMerge w:val="restart"/>
          </w:tcPr>
          <w:p w:rsidR="00B5272C" w:rsidRPr="00CF1FD7" w:rsidRDefault="00B5272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846" w:type="pct"/>
            <w:vMerge w:val="restart"/>
          </w:tcPr>
          <w:p w:rsidR="00B5272C" w:rsidRPr="00CF1FD7" w:rsidRDefault="00B5272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69" w:type="pct"/>
          </w:tcPr>
          <w:p w:rsidR="00B5272C" w:rsidRPr="00CF1FD7" w:rsidRDefault="00B5272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0" w:type="pct"/>
          </w:tcPr>
          <w:p w:rsidR="00B5272C" w:rsidRPr="00CF1FD7" w:rsidRDefault="00B5272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13" w:type="pct"/>
          </w:tcPr>
          <w:p w:rsidR="00B5272C" w:rsidRPr="00CF1FD7" w:rsidRDefault="00B5272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F1FD7" w:rsidRPr="00CF1FD7" w:rsidTr="00B5272C">
        <w:trPr>
          <w:trHeight w:val="112"/>
        </w:trPr>
        <w:tc>
          <w:tcPr>
            <w:tcW w:w="1172" w:type="pct"/>
            <w:vMerge/>
          </w:tcPr>
          <w:p w:rsidR="00B5272C" w:rsidRPr="00CF1FD7" w:rsidRDefault="00B5272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  <w:vMerge/>
          </w:tcPr>
          <w:p w:rsidR="00B5272C" w:rsidRPr="00CF1FD7" w:rsidRDefault="00B5272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pct"/>
          </w:tcPr>
          <w:p w:rsidR="00B5272C" w:rsidRPr="00CF1FD7" w:rsidRDefault="00B5272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26,7</w:t>
            </w:r>
          </w:p>
        </w:tc>
        <w:tc>
          <w:tcPr>
            <w:tcW w:w="1000" w:type="pct"/>
          </w:tcPr>
          <w:p w:rsidR="00B5272C" w:rsidRPr="00CF1FD7" w:rsidRDefault="00B5272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73,3</w:t>
            </w:r>
          </w:p>
        </w:tc>
        <w:tc>
          <w:tcPr>
            <w:tcW w:w="913" w:type="pct"/>
          </w:tcPr>
          <w:p w:rsidR="00B5272C" w:rsidRPr="00CF1FD7" w:rsidRDefault="00B5272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По результатам</w:t>
      </w:r>
      <w:r w:rsidR="00B5272C"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2023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в ДОУ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имеют категории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100 %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педагогов.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Прослеживается увеличение количества педагогов, имеющих высшую квалификационную категорию, что связано с высокой результативностью и повышением компетентностей педагогических работников. 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Курсы повышения квалификации в плановом порядке и в срок (1 раз в 3 года) проходят все педагогические работники ДОУ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.  </w:t>
      </w:r>
      <w:r w:rsidR="00CF1FD7" w:rsidRPr="00CF1FD7">
        <w:rPr>
          <w:rFonts w:ascii="Times New Roman" w:eastAsia="Times New Roman" w:hAnsi="Times New Roman" w:cs="Times New Roman"/>
          <w:b/>
          <w:sz w:val="24"/>
          <w:szCs w:val="24"/>
        </w:rPr>
        <w:t>В 2023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году курсы пов</w:t>
      </w:r>
      <w:r w:rsidR="00CF1FD7" w:rsidRPr="00CF1FD7">
        <w:rPr>
          <w:rFonts w:ascii="Times New Roman" w:eastAsia="Times New Roman" w:hAnsi="Times New Roman" w:cs="Times New Roman"/>
          <w:b/>
          <w:sz w:val="24"/>
          <w:szCs w:val="24"/>
        </w:rPr>
        <w:t>ышения квалификации прошли -   5 педагогов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B054B" w:rsidRPr="00CF1FD7" w:rsidRDefault="00DB054B">
      <w:pPr>
        <w:pStyle w:val="a5"/>
        <w:jc w:val="center"/>
        <w:rPr>
          <w:b/>
        </w:rPr>
      </w:pPr>
    </w:p>
    <w:p w:rsidR="00111552" w:rsidRPr="00CF1FD7" w:rsidRDefault="00AA43A0">
      <w:pPr>
        <w:pStyle w:val="a5"/>
        <w:jc w:val="center"/>
        <w:rPr>
          <w:b/>
        </w:rPr>
      </w:pPr>
      <w:r w:rsidRPr="00CF1FD7">
        <w:rPr>
          <w:b/>
        </w:rPr>
        <w:t>Анализ кадрового обеспечения воспитательно-образовательного процесса</w:t>
      </w:r>
    </w:p>
    <w:p w:rsidR="00DB054B" w:rsidRPr="00CF1FD7" w:rsidRDefault="00DB054B">
      <w:pPr>
        <w:pStyle w:val="a5"/>
        <w:jc w:val="center"/>
        <w:rPr>
          <w:b/>
        </w:rPr>
      </w:pPr>
    </w:p>
    <w:p w:rsidR="00111552" w:rsidRPr="00CF1FD7" w:rsidRDefault="00AA43A0">
      <w:pPr>
        <w:pStyle w:val="11"/>
        <w:rPr>
          <w:b/>
          <w:i/>
        </w:rPr>
      </w:pPr>
      <w:r w:rsidRPr="00CF1FD7">
        <w:rPr>
          <w:b/>
        </w:rPr>
        <w:t xml:space="preserve"> Биологический средний возраст педагогов </w:t>
      </w:r>
      <w:r w:rsidRPr="00CF1FD7">
        <w:rPr>
          <w:b/>
          <w:i/>
        </w:rPr>
        <w:t>(в сравнении за три года)</w:t>
      </w:r>
    </w:p>
    <w:tbl>
      <w:tblPr>
        <w:tblW w:w="491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66"/>
        <w:gridCol w:w="3173"/>
        <w:gridCol w:w="3165"/>
      </w:tblGrid>
      <w:tr w:rsidR="00111552" w:rsidRPr="00CF1FD7">
        <w:tc>
          <w:tcPr>
            <w:tcW w:w="1630" w:type="pct"/>
          </w:tcPr>
          <w:p w:rsidR="00111552" w:rsidRPr="00CF1FD7" w:rsidRDefault="001814FF">
            <w:pPr>
              <w:pStyle w:val="11"/>
              <w:jc w:val="center"/>
            </w:pPr>
            <w:r w:rsidRPr="00CF1FD7">
              <w:t>2021</w:t>
            </w:r>
          </w:p>
        </w:tc>
        <w:tc>
          <w:tcPr>
            <w:tcW w:w="1687" w:type="pct"/>
          </w:tcPr>
          <w:p w:rsidR="00111552" w:rsidRPr="00CF1FD7" w:rsidRDefault="001814FF">
            <w:pPr>
              <w:pStyle w:val="11"/>
              <w:jc w:val="center"/>
            </w:pPr>
            <w:r w:rsidRPr="00CF1FD7">
              <w:t>2022</w:t>
            </w:r>
          </w:p>
        </w:tc>
        <w:tc>
          <w:tcPr>
            <w:tcW w:w="1683" w:type="pct"/>
          </w:tcPr>
          <w:p w:rsidR="00111552" w:rsidRPr="00CF1FD7" w:rsidRDefault="001814FF">
            <w:pPr>
              <w:pStyle w:val="11"/>
              <w:jc w:val="center"/>
            </w:pPr>
            <w:r w:rsidRPr="00CF1FD7">
              <w:t>2023</w:t>
            </w:r>
          </w:p>
        </w:tc>
      </w:tr>
      <w:tr w:rsidR="00111552" w:rsidRPr="00CF1FD7">
        <w:tc>
          <w:tcPr>
            <w:tcW w:w="1630" w:type="pct"/>
          </w:tcPr>
          <w:p w:rsidR="00111552" w:rsidRPr="00CF1FD7" w:rsidRDefault="001814FF">
            <w:pPr>
              <w:pStyle w:val="11"/>
              <w:jc w:val="center"/>
            </w:pPr>
            <w:r w:rsidRPr="00CF1FD7">
              <w:t>47</w:t>
            </w:r>
            <w:r w:rsidR="00AA43A0" w:rsidRPr="00CF1FD7">
              <w:t xml:space="preserve"> лет</w:t>
            </w:r>
          </w:p>
        </w:tc>
        <w:tc>
          <w:tcPr>
            <w:tcW w:w="1687" w:type="pct"/>
          </w:tcPr>
          <w:p w:rsidR="00111552" w:rsidRPr="00CF1FD7" w:rsidRDefault="00AA43A0">
            <w:pPr>
              <w:pStyle w:val="11"/>
              <w:jc w:val="center"/>
            </w:pPr>
            <w:r w:rsidRPr="00CF1FD7">
              <w:t>47 лет</w:t>
            </w:r>
          </w:p>
        </w:tc>
        <w:tc>
          <w:tcPr>
            <w:tcW w:w="1683" w:type="pct"/>
          </w:tcPr>
          <w:p w:rsidR="00111552" w:rsidRPr="00CF1FD7" w:rsidRDefault="007D5472" w:rsidP="007D5472">
            <w:pPr>
              <w:pStyle w:val="11"/>
              <w:jc w:val="center"/>
            </w:pPr>
            <w:r>
              <w:t>49</w:t>
            </w:r>
            <w:r w:rsidR="001814FF" w:rsidRPr="00CF1FD7">
              <w:t xml:space="preserve"> </w:t>
            </w:r>
            <w:r>
              <w:t>лет</w:t>
            </w:r>
          </w:p>
        </w:tc>
      </w:tr>
    </w:tbl>
    <w:p w:rsidR="00111552" w:rsidRPr="00CF1FD7" w:rsidRDefault="00111552">
      <w:pPr>
        <w:pStyle w:val="11"/>
        <w:rPr>
          <w:b/>
          <w:i/>
        </w:rPr>
      </w:pPr>
    </w:p>
    <w:p w:rsidR="00111552" w:rsidRPr="00CF1FD7" w:rsidRDefault="00AA43A0">
      <w:pPr>
        <w:pStyle w:val="11"/>
        <w:rPr>
          <w:b/>
        </w:rPr>
      </w:pPr>
      <w:r w:rsidRPr="00CF1FD7">
        <w:rPr>
          <w:b/>
        </w:rPr>
        <w:t xml:space="preserve">  По уровню образования </w:t>
      </w:r>
      <w:r w:rsidRPr="00CF1FD7">
        <w:rPr>
          <w:b/>
          <w:i/>
        </w:rPr>
        <w:t>(в сравнении за три года)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96"/>
        <w:gridCol w:w="1498"/>
        <w:gridCol w:w="1417"/>
        <w:gridCol w:w="656"/>
        <w:gridCol w:w="1417"/>
        <w:gridCol w:w="634"/>
        <w:gridCol w:w="1417"/>
        <w:gridCol w:w="979"/>
      </w:tblGrid>
      <w:tr w:rsidR="00CF1FD7" w:rsidRPr="00CF1FD7">
        <w:tc>
          <w:tcPr>
            <w:tcW w:w="1296" w:type="dxa"/>
            <w:vMerge w:val="restart"/>
          </w:tcPr>
          <w:p w:rsidR="00111552" w:rsidRPr="00CF1FD7" w:rsidRDefault="00AA43A0">
            <w:pPr>
              <w:pStyle w:val="a5"/>
            </w:pPr>
            <w:r w:rsidRPr="00CF1FD7">
              <w:t>Учебный год</w:t>
            </w:r>
          </w:p>
        </w:tc>
        <w:tc>
          <w:tcPr>
            <w:tcW w:w="1498" w:type="dxa"/>
            <w:vMerge w:val="restart"/>
          </w:tcPr>
          <w:p w:rsidR="00111552" w:rsidRPr="00CF1FD7" w:rsidRDefault="00AA43A0">
            <w:pPr>
              <w:pStyle w:val="a5"/>
            </w:pPr>
            <w:r w:rsidRPr="00CF1FD7">
              <w:t>Количество</w:t>
            </w:r>
          </w:p>
          <w:p w:rsidR="00111552" w:rsidRPr="00CF1FD7" w:rsidRDefault="00AA43A0">
            <w:pPr>
              <w:pStyle w:val="a5"/>
            </w:pPr>
            <w:r w:rsidRPr="00CF1FD7">
              <w:t>педагогов</w:t>
            </w:r>
          </w:p>
        </w:tc>
        <w:tc>
          <w:tcPr>
            <w:tcW w:w="2073" w:type="dxa"/>
            <w:gridSpan w:val="2"/>
          </w:tcPr>
          <w:p w:rsidR="00111552" w:rsidRPr="00CF1FD7" w:rsidRDefault="00AA43A0">
            <w:pPr>
              <w:pStyle w:val="a5"/>
            </w:pPr>
            <w:r w:rsidRPr="00CF1FD7">
              <w:t>Высшее</w:t>
            </w:r>
          </w:p>
        </w:tc>
        <w:tc>
          <w:tcPr>
            <w:tcW w:w="2051" w:type="dxa"/>
            <w:gridSpan w:val="2"/>
          </w:tcPr>
          <w:p w:rsidR="00111552" w:rsidRPr="00CF1FD7" w:rsidRDefault="00AA43A0">
            <w:pPr>
              <w:pStyle w:val="a5"/>
            </w:pPr>
            <w:r w:rsidRPr="00CF1FD7">
              <w:t>Незаконченное высшее</w:t>
            </w:r>
          </w:p>
        </w:tc>
        <w:tc>
          <w:tcPr>
            <w:tcW w:w="2396" w:type="dxa"/>
            <w:gridSpan w:val="2"/>
          </w:tcPr>
          <w:p w:rsidR="00111552" w:rsidRPr="00CF1FD7" w:rsidRDefault="00AA43A0">
            <w:pPr>
              <w:pStyle w:val="a5"/>
            </w:pPr>
            <w:r w:rsidRPr="00CF1FD7">
              <w:t>Среднее специальное</w:t>
            </w:r>
          </w:p>
        </w:tc>
      </w:tr>
      <w:tr w:rsidR="00CF1FD7" w:rsidRPr="00CF1FD7">
        <w:tc>
          <w:tcPr>
            <w:tcW w:w="1296" w:type="dxa"/>
            <w:vMerge/>
          </w:tcPr>
          <w:p w:rsidR="00111552" w:rsidRPr="00CF1FD7" w:rsidRDefault="00111552">
            <w:pPr>
              <w:pStyle w:val="a5"/>
            </w:pPr>
          </w:p>
        </w:tc>
        <w:tc>
          <w:tcPr>
            <w:tcW w:w="1498" w:type="dxa"/>
            <w:vMerge/>
          </w:tcPr>
          <w:p w:rsidR="00111552" w:rsidRPr="00CF1FD7" w:rsidRDefault="00111552">
            <w:pPr>
              <w:pStyle w:val="a5"/>
            </w:pPr>
          </w:p>
        </w:tc>
        <w:tc>
          <w:tcPr>
            <w:tcW w:w="1417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Количество</w:t>
            </w:r>
          </w:p>
        </w:tc>
        <w:tc>
          <w:tcPr>
            <w:tcW w:w="656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%</w:t>
            </w:r>
          </w:p>
        </w:tc>
        <w:tc>
          <w:tcPr>
            <w:tcW w:w="1417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Количество</w:t>
            </w:r>
          </w:p>
        </w:tc>
        <w:tc>
          <w:tcPr>
            <w:tcW w:w="634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%</w:t>
            </w:r>
          </w:p>
        </w:tc>
        <w:tc>
          <w:tcPr>
            <w:tcW w:w="1417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Количество</w:t>
            </w:r>
          </w:p>
        </w:tc>
        <w:tc>
          <w:tcPr>
            <w:tcW w:w="979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%</w:t>
            </w:r>
          </w:p>
        </w:tc>
      </w:tr>
      <w:tr w:rsidR="00CF1FD7" w:rsidRPr="00CF1FD7">
        <w:trPr>
          <w:trHeight w:val="227"/>
        </w:trPr>
        <w:tc>
          <w:tcPr>
            <w:tcW w:w="1296" w:type="dxa"/>
          </w:tcPr>
          <w:p w:rsidR="00111552" w:rsidRPr="00CF1FD7" w:rsidRDefault="00842538">
            <w:pPr>
              <w:pStyle w:val="a5"/>
            </w:pPr>
            <w:r w:rsidRPr="00CF1FD7">
              <w:t>2022</w:t>
            </w:r>
          </w:p>
        </w:tc>
        <w:tc>
          <w:tcPr>
            <w:tcW w:w="1498" w:type="dxa"/>
          </w:tcPr>
          <w:p w:rsidR="00111552" w:rsidRPr="00CF1FD7" w:rsidRDefault="00842538">
            <w:pPr>
              <w:pStyle w:val="a5"/>
            </w:pPr>
            <w:r w:rsidRPr="00CF1FD7">
              <w:t>15</w:t>
            </w:r>
          </w:p>
        </w:tc>
        <w:tc>
          <w:tcPr>
            <w:tcW w:w="1417" w:type="dxa"/>
          </w:tcPr>
          <w:p w:rsidR="00111552" w:rsidRPr="00CF1FD7" w:rsidRDefault="00842538">
            <w:pPr>
              <w:pStyle w:val="a5"/>
              <w:jc w:val="center"/>
            </w:pPr>
            <w:r w:rsidRPr="00CF1FD7">
              <w:t>10</w:t>
            </w:r>
          </w:p>
        </w:tc>
        <w:tc>
          <w:tcPr>
            <w:tcW w:w="656" w:type="dxa"/>
          </w:tcPr>
          <w:p w:rsidR="00111552" w:rsidRPr="00CF1FD7" w:rsidRDefault="00842538">
            <w:pPr>
              <w:pStyle w:val="a5"/>
              <w:jc w:val="center"/>
            </w:pPr>
            <w:r w:rsidRPr="00CF1FD7">
              <w:t>67</w:t>
            </w:r>
            <w:r w:rsidR="00AA43A0" w:rsidRPr="00CF1FD7">
              <w:t>%</w:t>
            </w:r>
          </w:p>
        </w:tc>
        <w:tc>
          <w:tcPr>
            <w:tcW w:w="1417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0</w:t>
            </w:r>
          </w:p>
        </w:tc>
        <w:tc>
          <w:tcPr>
            <w:tcW w:w="634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0</w:t>
            </w:r>
          </w:p>
        </w:tc>
        <w:tc>
          <w:tcPr>
            <w:tcW w:w="1417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5</w:t>
            </w:r>
          </w:p>
        </w:tc>
        <w:tc>
          <w:tcPr>
            <w:tcW w:w="979" w:type="dxa"/>
          </w:tcPr>
          <w:p w:rsidR="00111552" w:rsidRPr="00CF1FD7" w:rsidRDefault="00842538">
            <w:pPr>
              <w:pStyle w:val="a5"/>
              <w:jc w:val="center"/>
            </w:pPr>
            <w:r w:rsidRPr="00CF1FD7">
              <w:t>33</w:t>
            </w:r>
            <w:r w:rsidR="00AA43A0" w:rsidRPr="00CF1FD7">
              <w:t>%</w:t>
            </w:r>
          </w:p>
        </w:tc>
      </w:tr>
      <w:tr w:rsidR="00CF1FD7" w:rsidRPr="00CF1FD7">
        <w:trPr>
          <w:trHeight w:val="311"/>
        </w:trPr>
        <w:tc>
          <w:tcPr>
            <w:tcW w:w="1296" w:type="dxa"/>
          </w:tcPr>
          <w:p w:rsidR="00111552" w:rsidRPr="00CF1FD7" w:rsidRDefault="00AA43A0">
            <w:pPr>
              <w:pStyle w:val="a5"/>
            </w:pPr>
            <w:r w:rsidRPr="00CF1FD7">
              <w:t>2022</w:t>
            </w:r>
          </w:p>
        </w:tc>
        <w:tc>
          <w:tcPr>
            <w:tcW w:w="1498" w:type="dxa"/>
          </w:tcPr>
          <w:p w:rsidR="00111552" w:rsidRPr="00CF1FD7" w:rsidRDefault="00AA43A0">
            <w:pPr>
              <w:pStyle w:val="a5"/>
            </w:pPr>
            <w:r w:rsidRPr="00CF1FD7">
              <w:t>15</w:t>
            </w:r>
          </w:p>
        </w:tc>
        <w:tc>
          <w:tcPr>
            <w:tcW w:w="1417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10</w:t>
            </w:r>
          </w:p>
        </w:tc>
        <w:tc>
          <w:tcPr>
            <w:tcW w:w="656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67%</w:t>
            </w:r>
          </w:p>
        </w:tc>
        <w:tc>
          <w:tcPr>
            <w:tcW w:w="1417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0</w:t>
            </w:r>
          </w:p>
        </w:tc>
        <w:tc>
          <w:tcPr>
            <w:tcW w:w="634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0</w:t>
            </w:r>
          </w:p>
        </w:tc>
        <w:tc>
          <w:tcPr>
            <w:tcW w:w="1417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5</w:t>
            </w:r>
          </w:p>
        </w:tc>
        <w:tc>
          <w:tcPr>
            <w:tcW w:w="979" w:type="dxa"/>
          </w:tcPr>
          <w:p w:rsidR="00111552" w:rsidRPr="00CF1FD7" w:rsidRDefault="00AA43A0">
            <w:pPr>
              <w:pStyle w:val="a5"/>
              <w:jc w:val="center"/>
            </w:pPr>
            <w:r w:rsidRPr="00CF1FD7">
              <w:t>33%</w:t>
            </w:r>
          </w:p>
        </w:tc>
      </w:tr>
      <w:tr w:rsidR="00CF1FD7" w:rsidRPr="00CF1FD7">
        <w:trPr>
          <w:trHeight w:val="311"/>
        </w:trPr>
        <w:tc>
          <w:tcPr>
            <w:tcW w:w="1296" w:type="dxa"/>
          </w:tcPr>
          <w:p w:rsidR="00B5272C" w:rsidRPr="00CF1FD7" w:rsidRDefault="00B5272C">
            <w:pPr>
              <w:pStyle w:val="a5"/>
            </w:pPr>
            <w:r w:rsidRPr="00CF1FD7">
              <w:t>2023</w:t>
            </w:r>
          </w:p>
        </w:tc>
        <w:tc>
          <w:tcPr>
            <w:tcW w:w="1498" w:type="dxa"/>
          </w:tcPr>
          <w:p w:rsidR="00B5272C" w:rsidRPr="00CF1FD7" w:rsidRDefault="00B5272C">
            <w:pPr>
              <w:pStyle w:val="a5"/>
            </w:pPr>
            <w:r w:rsidRPr="00CF1FD7">
              <w:t>15</w:t>
            </w:r>
          </w:p>
        </w:tc>
        <w:tc>
          <w:tcPr>
            <w:tcW w:w="1417" w:type="dxa"/>
          </w:tcPr>
          <w:p w:rsidR="00B5272C" w:rsidRPr="00CF1FD7" w:rsidRDefault="00B5272C">
            <w:pPr>
              <w:pStyle w:val="a5"/>
              <w:jc w:val="center"/>
            </w:pPr>
            <w:r w:rsidRPr="00CF1FD7">
              <w:t>10</w:t>
            </w:r>
          </w:p>
        </w:tc>
        <w:tc>
          <w:tcPr>
            <w:tcW w:w="656" w:type="dxa"/>
          </w:tcPr>
          <w:p w:rsidR="00B5272C" w:rsidRPr="00CF1FD7" w:rsidRDefault="00B5272C">
            <w:pPr>
              <w:pStyle w:val="a5"/>
              <w:jc w:val="center"/>
            </w:pPr>
            <w:r w:rsidRPr="00CF1FD7">
              <w:t>67%</w:t>
            </w:r>
          </w:p>
        </w:tc>
        <w:tc>
          <w:tcPr>
            <w:tcW w:w="1417" w:type="dxa"/>
          </w:tcPr>
          <w:p w:rsidR="00B5272C" w:rsidRPr="00CF1FD7" w:rsidRDefault="00B5272C">
            <w:pPr>
              <w:pStyle w:val="a5"/>
              <w:jc w:val="center"/>
            </w:pPr>
            <w:r w:rsidRPr="00CF1FD7">
              <w:t>0</w:t>
            </w:r>
          </w:p>
        </w:tc>
        <w:tc>
          <w:tcPr>
            <w:tcW w:w="634" w:type="dxa"/>
          </w:tcPr>
          <w:p w:rsidR="00B5272C" w:rsidRPr="00CF1FD7" w:rsidRDefault="00B5272C">
            <w:pPr>
              <w:pStyle w:val="a5"/>
              <w:jc w:val="center"/>
            </w:pPr>
            <w:r w:rsidRPr="00CF1FD7">
              <w:t>0</w:t>
            </w:r>
          </w:p>
        </w:tc>
        <w:tc>
          <w:tcPr>
            <w:tcW w:w="1417" w:type="dxa"/>
          </w:tcPr>
          <w:p w:rsidR="00B5272C" w:rsidRPr="00CF1FD7" w:rsidRDefault="00B5272C">
            <w:pPr>
              <w:pStyle w:val="a5"/>
              <w:jc w:val="center"/>
            </w:pPr>
            <w:r w:rsidRPr="00CF1FD7">
              <w:t>5</w:t>
            </w:r>
          </w:p>
        </w:tc>
        <w:tc>
          <w:tcPr>
            <w:tcW w:w="979" w:type="dxa"/>
          </w:tcPr>
          <w:p w:rsidR="00B5272C" w:rsidRPr="00CF1FD7" w:rsidRDefault="00B5272C">
            <w:pPr>
              <w:pStyle w:val="a5"/>
              <w:jc w:val="center"/>
            </w:pPr>
            <w:r w:rsidRPr="00CF1FD7">
              <w:t>33%</w:t>
            </w:r>
          </w:p>
        </w:tc>
      </w:tr>
    </w:tbl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Высшее образование имеют не все педагогические работники. Этот факт можно объяснить тем, что 40% педагогических работников имеют стаж более 35 лет.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Уровень своей квалификации педагоги подтверждают, участвуя в конкурсах профессионального мастерства 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(см. Приложение 1)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Главными показателями эффективности работы педагогов считаем участие и победы в следующих мероприятиях:</w:t>
      </w:r>
    </w:p>
    <w:p w:rsidR="00B5272C" w:rsidRPr="00CF1FD7" w:rsidRDefault="00B5272C" w:rsidP="00B5272C">
      <w:pPr>
        <w:pStyle w:val="a5"/>
        <w:numPr>
          <w:ilvl w:val="0"/>
          <w:numId w:val="21"/>
        </w:numPr>
        <w:tabs>
          <w:tab w:val="left" w:pos="426"/>
        </w:tabs>
        <w:jc w:val="both"/>
        <w:rPr>
          <w:lang w:eastAsia="en-US"/>
        </w:rPr>
      </w:pPr>
      <w:r w:rsidRPr="00CF1FD7">
        <w:rPr>
          <w:lang w:eastAsia="en-US"/>
        </w:rPr>
        <w:t>Межрегиональный конкурс авторских методических разработок профориентационной направленности “Славим человека труда”</w:t>
      </w:r>
      <w:r w:rsidRPr="00CF1FD7">
        <w:rPr>
          <w:lang w:eastAsia="en-US"/>
        </w:rPr>
        <w:tab/>
        <w:t xml:space="preserve">Диплом 2 степени </w:t>
      </w:r>
    </w:p>
    <w:p w:rsidR="00B5272C" w:rsidRPr="00CF1FD7" w:rsidRDefault="00B5272C" w:rsidP="00B5272C">
      <w:pPr>
        <w:pStyle w:val="a5"/>
        <w:numPr>
          <w:ilvl w:val="0"/>
          <w:numId w:val="21"/>
        </w:numPr>
        <w:tabs>
          <w:tab w:val="left" w:pos="426"/>
        </w:tabs>
        <w:jc w:val="both"/>
        <w:rPr>
          <w:lang w:eastAsia="en-US"/>
        </w:rPr>
      </w:pPr>
      <w:r w:rsidRPr="00CF1FD7">
        <w:rPr>
          <w:lang w:eastAsia="en-US"/>
        </w:rPr>
        <w:t xml:space="preserve">Республиканский конкурс методических разработок для дошкольников по теме «Поликультурное воспитание детей в ДОУ в процессе билингвального образования» на базе МБДОУ «Карадуванский детский сад комбинированного вида» Балтасинского муниципального района РТ </w:t>
      </w:r>
      <w:r w:rsidRPr="00CF1FD7">
        <w:rPr>
          <w:lang w:eastAsia="en-US"/>
        </w:rPr>
        <w:tab/>
        <w:t xml:space="preserve">3 место в номинации «Лучшая методическая разработка» </w:t>
      </w:r>
      <w:r w:rsidRPr="00CF1FD7">
        <w:rPr>
          <w:lang w:eastAsia="en-US"/>
        </w:rPr>
        <w:tab/>
        <w:t>Диплом. Приказ № 70 от 30.01.2023 г.</w:t>
      </w:r>
    </w:p>
    <w:p w:rsidR="00B5272C" w:rsidRPr="00CF1FD7" w:rsidRDefault="00B5272C" w:rsidP="00B5272C">
      <w:pPr>
        <w:pStyle w:val="a5"/>
        <w:numPr>
          <w:ilvl w:val="0"/>
          <w:numId w:val="21"/>
        </w:numPr>
        <w:tabs>
          <w:tab w:val="left" w:pos="426"/>
        </w:tabs>
        <w:jc w:val="both"/>
        <w:rPr>
          <w:lang w:eastAsia="en-US"/>
        </w:rPr>
      </w:pPr>
      <w:r w:rsidRPr="00CF1FD7">
        <w:rPr>
          <w:lang w:eastAsia="en-US"/>
        </w:rPr>
        <w:t>Республиканский конкурс методических разработок «Методическая сокровищница», г. Альметьевск</w:t>
      </w:r>
      <w:r w:rsidRPr="00CF1FD7">
        <w:rPr>
          <w:lang w:eastAsia="en-US"/>
        </w:rPr>
        <w:tab/>
        <w:t>3 место в номинации «Лучшая педагогическая практика»</w:t>
      </w:r>
      <w:r w:rsidRPr="00CF1FD7">
        <w:rPr>
          <w:lang w:eastAsia="en-US"/>
        </w:rPr>
        <w:tab/>
        <w:t>Диплом. Приказ №28 от 01.03.2023 г.</w:t>
      </w:r>
    </w:p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 постоянно повышают свой профессиональный уровень, эффективно участвуют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работе методических объединений, знакомятся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опытом работы своих коллег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других дошкольных учреждений, а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также активно занимаются самообразованием. Все это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комплексе дает хороший результат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 педагогической деятельности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улучшении качества образования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 дошкольников.</w:t>
      </w:r>
    </w:p>
    <w:p w:rsidR="00111552" w:rsidRPr="00CF1FD7" w:rsidRDefault="00B527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В 2023</w:t>
      </w:r>
      <w:r w:rsidR="00AA43A0" w:rsidRPr="00CF1FD7">
        <w:rPr>
          <w:rFonts w:ascii="Times New Roman" w:eastAsia="Times New Roman" w:hAnsi="Times New Roman" w:cs="Times New Roman"/>
          <w:sz w:val="24"/>
          <w:szCs w:val="24"/>
        </w:rPr>
        <w:t xml:space="preserve"> году проводилось анкетирование родителей, которое позволило оценить их удовлетворенность качеством услуг. </w:t>
      </w:r>
    </w:p>
    <w:p w:rsidR="00111552" w:rsidRPr="00CF1FD7" w:rsidRDefault="00AA43A0">
      <w:pPr>
        <w:jc w:val="both"/>
        <w:rPr>
          <w:rFonts w:ascii="Times New Roman" w:hAnsi="Times New Roman" w:cs="Times New Roman"/>
          <w:sz w:val="24"/>
          <w:szCs w:val="24"/>
        </w:rPr>
      </w:pPr>
      <w:r w:rsidRPr="00CF1FD7">
        <w:rPr>
          <w:rFonts w:ascii="Times New Roman" w:hAnsi="Times New Roman" w:cs="Times New Roman"/>
          <w:sz w:val="24"/>
          <w:szCs w:val="24"/>
        </w:rPr>
        <w:lastRenderedPageBreak/>
        <w:t>По критерию: открытость и доступность информации об учреждении средний балл составляет: 9,5 (максимальный 10), что указывает на то, информация об учреждении в достаточной мере открыта, актуальна и доступна для родителей воспитанников</w:t>
      </w:r>
    </w:p>
    <w:p w:rsidR="00111552" w:rsidRPr="00CF1FD7" w:rsidRDefault="00AA43A0">
      <w:pPr>
        <w:jc w:val="both"/>
        <w:rPr>
          <w:rFonts w:ascii="Times New Roman" w:hAnsi="Times New Roman" w:cs="Times New Roman"/>
          <w:sz w:val="24"/>
          <w:szCs w:val="24"/>
        </w:rPr>
      </w:pPr>
      <w:r w:rsidRPr="00CF1FD7">
        <w:rPr>
          <w:rFonts w:ascii="Times New Roman" w:hAnsi="Times New Roman" w:cs="Times New Roman"/>
          <w:sz w:val="24"/>
          <w:szCs w:val="24"/>
        </w:rPr>
        <w:t>По критерию комфортность условий, в которых осуществляется образовательная деятельность средний балл составляет: 9,6 (максимальный 10), что указывает на то, что в организации созданы достаточно комфортные условия для осуществления воспитательно-образовательной деятельности (как групповой, так и индивидуальной).</w:t>
      </w:r>
    </w:p>
    <w:p w:rsidR="00111552" w:rsidRPr="00CF1FD7" w:rsidRDefault="00AA43A0">
      <w:pPr>
        <w:jc w:val="both"/>
        <w:rPr>
          <w:rFonts w:ascii="Times New Roman" w:hAnsi="Times New Roman" w:cs="Times New Roman"/>
          <w:sz w:val="24"/>
          <w:szCs w:val="24"/>
        </w:rPr>
      </w:pPr>
      <w:r w:rsidRPr="00CF1FD7">
        <w:rPr>
          <w:rFonts w:ascii="Times New Roman" w:hAnsi="Times New Roman" w:cs="Times New Roman"/>
          <w:sz w:val="24"/>
          <w:szCs w:val="24"/>
        </w:rPr>
        <w:t>По критерию доброжелательность, вежливость, ко</w:t>
      </w:r>
      <w:r w:rsidR="001C0BFB" w:rsidRPr="00CF1FD7">
        <w:rPr>
          <w:rFonts w:ascii="Times New Roman" w:hAnsi="Times New Roman" w:cs="Times New Roman"/>
          <w:sz w:val="24"/>
          <w:szCs w:val="24"/>
        </w:rPr>
        <w:t xml:space="preserve">мпетентность работников все 103 </w:t>
      </w:r>
      <w:r w:rsidRPr="00CF1FD7">
        <w:rPr>
          <w:rFonts w:ascii="Times New Roman" w:hAnsi="Times New Roman" w:cs="Times New Roman"/>
          <w:sz w:val="24"/>
          <w:szCs w:val="24"/>
        </w:rPr>
        <w:t>родителя (100%) ответили положительно на предложенные вопросы, что указывает на то, что работники ДОУ (по мнению родителей) доброжелательны, компетентны и вежливы.</w:t>
      </w:r>
    </w:p>
    <w:p w:rsidR="00111552" w:rsidRPr="00CF1FD7" w:rsidRDefault="00AA43A0">
      <w:pPr>
        <w:jc w:val="both"/>
        <w:rPr>
          <w:rFonts w:ascii="Times New Roman" w:hAnsi="Times New Roman" w:cs="Times New Roman"/>
          <w:sz w:val="24"/>
          <w:szCs w:val="24"/>
        </w:rPr>
      </w:pPr>
      <w:r w:rsidRPr="00CF1FD7">
        <w:rPr>
          <w:rFonts w:ascii="Times New Roman" w:hAnsi="Times New Roman" w:cs="Times New Roman"/>
          <w:sz w:val="24"/>
          <w:szCs w:val="24"/>
        </w:rPr>
        <w:t xml:space="preserve">По критерию удовлетворенность качеством образовательной </w:t>
      </w:r>
      <w:r w:rsidR="001C0BFB" w:rsidRPr="00CF1FD7">
        <w:rPr>
          <w:rFonts w:ascii="Times New Roman" w:hAnsi="Times New Roman" w:cs="Times New Roman"/>
          <w:sz w:val="24"/>
          <w:szCs w:val="24"/>
        </w:rPr>
        <w:t>деятельности организации все 10</w:t>
      </w:r>
      <w:r w:rsidR="00B5272C" w:rsidRPr="00CF1FD7">
        <w:rPr>
          <w:rFonts w:ascii="Times New Roman" w:hAnsi="Times New Roman" w:cs="Times New Roman"/>
          <w:sz w:val="24"/>
          <w:szCs w:val="24"/>
        </w:rPr>
        <w:t>3</w:t>
      </w:r>
      <w:r w:rsidRPr="00CF1FD7">
        <w:rPr>
          <w:rFonts w:ascii="Times New Roman" w:hAnsi="Times New Roman" w:cs="Times New Roman"/>
          <w:sz w:val="24"/>
          <w:szCs w:val="24"/>
        </w:rPr>
        <w:t xml:space="preserve"> родителя (100%) ответили положительно на предложенные вопросы, что указывает на то, что все опрошенные родители удовлетворены качеством образовательной деятельности организации.</w:t>
      </w:r>
    </w:p>
    <w:p w:rsidR="00111552" w:rsidRPr="00CF1FD7" w:rsidRDefault="00DB05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CF1FD7">
        <w:rPr>
          <w:noProof/>
        </w:rPr>
        <w:drawing>
          <wp:inline distT="0" distB="0" distL="0" distR="0" wp14:anchorId="5D1B42CA" wp14:editId="79DE2223">
            <wp:extent cx="3759200" cy="1898650"/>
            <wp:effectExtent l="0" t="0" r="12700" b="2540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111552" w:rsidRPr="00CF1FD7" w:rsidRDefault="0011155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jc w:val="both"/>
        <w:rPr>
          <w:rFonts w:ascii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можно сделать 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: о</w:t>
      </w:r>
      <w:r w:rsidRPr="00CF1FD7">
        <w:rPr>
          <w:rFonts w:ascii="Times New Roman" w:hAnsi="Times New Roman" w:cs="Times New Roman"/>
          <w:sz w:val="24"/>
          <w:szCs w:val="24"/>
        </w:rPr>
        <w:t>рганизация воспитательно-образовательной работы в ДОУ находится на высоком уровне.</w:t>
      </w:r>
    </w:p>
    <w:p w:rsidR="00111552" w:rsidRPr="00CF1FD7" w:rsidRDefault="0011155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W w:w="5124" w:type="pct"/>
        <w:tblLook w:val="04A0" w:firstRow="1" w:lastRow="0" w:firstColumn="1" w:lastColumn="0" w:noHBand="0" w:noVBand="1"/>
      </w:tblPr>
      <w:tblGrid>
        <w:gridCol w:w="8758"/>
        <w:gridCol w:w="816"/>
        <w:gridCol w:w="235"/>
      </w:tblGrid>
      <w:tr w:rsidR="00111552" w:rsidRPr="00CF1FD7">
        <w:trPr>
          <w:trHeight w:val="617"/>
        </w:trPr>
        <w:tc>
          <w:tcPr>
            <w:tcW w:w="4464" w:type="pct"/>
            <w:shd w:val="clear" w:color="auto" w:fill="auto"/>
          </w:tcPr>
          <w:p w:rsidR="00111552" w:rsidRPr="00CF1FD7" w:rsidRDefault="00AA43A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</w:t>
            </w:r>
            <w:r w:rsidRPr="00CF1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7. Оценка учебно-методического обеспечения</w:t>
            </w:r>
          </w:p>
        </w:tc>
        <w:tc>
          <w:tcPr>
            <w:tcW w:w="416" w:type="pct"/>
          </w:tcPr>
          <w:p w:rsidR="00111552" w:rsidRPr="00CF1FD7" w:rsidRDefault="00111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pct"/>
            <w:shd w:val="clear" w:color="auto" w:fill="auto"/>
            <w:noWrap/>
          </w:tcPr>
          <w:p w:rsidR="00111552" w:rsidRPr="00CF1FD7" w:rsidRDefault="00111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Библиотечный фонд представлен методической литературой по всем образовательным областям основной общеобразовательной программы,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Оборудование и оснащение методического кабинета достаточно для реализации образовательных программ. В Детском саду учебно-методическое обеспечение достаточное для организации образовательной деятельности и эффективной реализации как основных, так и дополнительных образовательных программ.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8. Оценка библиотечно-информационного обеспечения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В Детском саду</w:t>
      </w:r>
      <w:r w:rsidRPr="00CF1FD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CF1FD7">
        <w:rPr>
          <w:rFonts w:ascii="Times New Roman" w:eastAsia="Times New Roman" w:hAnsi="Times New Roman" w:cs="Times New Roman"/>
          <w:bCs/>
          <w:iCs/>
          <w:sz w:val="24"/>
          <w:szCs w:val="24"/>
        </w:rPr>
        <w:t>библиотека</w:t>
      </w:r>
      <w:r w:rsidRPr="00CF1FD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является составной частью методической службы. Библиотечный фонд располагается в методическом кабинете, группах детского сада.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Библиотечный фонд представлен детской художественной литературой, периодическими изданиями, а также другими информационными ресурсами на различных электронных носителях. 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/>
        </w:rPr>
        <w:t>B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информационное обеспечение Детского сада включает: -информационно-телекоммуникационное оборудование, проекторы мультимедиа, сенсорная доска; интернет -ресурсы, фото-, видеоматериалы. Обеспеченность методического кабинета и образовательного учреждения современной информационной базой (локальная сеть имеется с выходом в Интернет в методическом кабинете, кабинете завхоза, медицинском, кабинете заведующего). Имеется электронный каталог, медиатека, электронные учебники, оснащение средствами сканирования, копирования и распечатки материалов. 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: В Детском саду</w:t>
      </w: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CF1FD7">
        <w:rPr>
          <w:rFonts w:ascii="Times New Roman" w:eastAsia="Times New Roman" w:hAnsi="Times New Roman" w:cs="Times New Roman"/>
          <w:bCs/>
          <w:sz w:val="24"/>
          <w:szCs w:val="24"/>
        </w:rPr>
        <w:t>библиотечно-информационное обеспечение обновлено и достаточно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для организации воспитательно-образовательной деятельности. Учебно-методическое обеспечение представлено методической литературой по реализуемой основной образовательной Программе.  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В ДОУ используются периодические издания для педагогов в электронном формате «Управление дошкольным образовательным учреждением», «Справочник старшего воспитателя ДОУ».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9. Оценка материально-технической базы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В Детском саду оборудованы помещения: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− групповые помещения – 6;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− кабинет заведующего – 1;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− методический кабинет – 1;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− музыкально- физкультурный зал – 1;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− пищеблок – 1;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− прачечная – 1;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− медицинский кабинет – 1;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− процедурный кабинет – 1;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-  кабинет завхоза – 1.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E865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В 2023</w:t>
      </w:r>
      <w:r w:rsidR="00AA43A0" w:rsidRPr="00CF1FD7">
        <w:rPr>
          <w:rFonts w:ascii="Times New Roman" w:eastAsia="Times New Roman" w:hAnsi="Times New Roman" w:cs="Times New Roman"/>
          <w:sz w:val="24"/>
          <w:szCs w:val="24"/>
        </w:rPr>
        <w:t xml:space="preserve"> году был проведен частичный косметический ремонт: шпаклевка трещин д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верных косяков в группах № 4, № 6, в прачечной. Частичная побелка стен в медицинском кабинете, в основном коридоре, в группах № 2, № 6.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hAnsi="Times New Roman" w:cs="Times New Roman"/>
          <w:sz w:val="24"/>
          <w:szCs w:val="24"/>
        </w:rPr>
        <w:t>Созданы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новые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малые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архитектурные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формы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и игровое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оборудование</w:t>
      </w:r>
      <w:r w:rsidRPr="00CF1FD7">
        <w:rPr>
          <w:rFonts w:hAnsi="Times New Roman" w:cs="Times New Roman"/>
          <w:sz w:val="24"/>
          <w:szCs w:val="24"/>
        </w:rPr>
        <w:t xml:space="preserve"> </w:t>
      </w:r>
      <w:r w:rsidRPr="00CF1FD7">
        <w:rPr>
          <w:rFonts w:hAnsi="Times New Roman" w:cs="Times New Roman"/>
          <w:sz w:val="24"/>
          <w:szCs w:val="24"/>
        </w:rPr>
        <w:t>на участке</w:t>
      </w:r>
      <w:r w:rsidRPr="00CF1FD7">
        <w:rPr>
          <w:rFonts w:hAnsi="Times New Roman" w:cs="Times New Roman"/>
          <w:sz w:val="24"/>
          <w:szCs w:val="24"/>
        </w:rPr>
        <w:t>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br/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(СП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2.4.3648-20 «Санитарно-эпидемиологические требования к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организациям воспитания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обучения, отдыха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оздоровления детей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молодежи», а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01.03.2021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дополнительно с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требованиями СанПиН 1.2.3685-21 «Гигиенические нормативы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 к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обеспечению 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безопасности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и (или) безвредности для человека факторов среды обитания»)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, правилам пожарной безопасности, требованиям охраны труда.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 Анализ</w:t>
      </w:r>
      <w:r w:rsidRPr="00CF1FD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показателей указывает на то, что детский сад имеет достаточную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br/>
        <w:t>инфраструктуру, которая соответствует требованиям</w:t>
      </w:r>
      <w:r w:rsidRPr="00CF1FD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и позволяет реализовывать образовательные программы в полном объеме в соответствии с ФГОС ДО.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социализации. Анализ соответствия оборудования и оснащения методического кабинета принципу необходимости и достаточности для реализации ООП ДО показал, что в методическом кабинете создаются условия для возможности организации совместной деятельности педагогов и воспитанников.</w:t>
      </w:r>
    </w:p>
    <w:p w:rsidR="0083049D" w:rsidRPr="00CF1FD7" w:rsidRDefault="0083049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CF1FD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10. Оценка функционирования внутренней системы оценки качества образования</w:t>
      </w:r>
    </w:p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детском саду утверждено </w:t>
      </w:r>
      <w:hyperlink r:id="rId20" w:history="1">
        <w:r w:rsidRPr="00CF1FD7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en-US"/>
          </w:rPr>
          <w:t>положение о</w:t>
        </w:r>
        <w:r w:rsidRPr="00CF1FD7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val="en-US" w:eastAsia="en-US"/>
          </w:rPr>
          <w:t> </w:t>
        </w:r>
        <w:r w:rsidRPr="00CF1FD7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en-US"/>
          </w:rPr>
          <w:t>внутренней системе оценки качества образования от</w:t>
        </w:r>
        <w:r w:rsidRPr="00CF1FD7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val="en-US" w:eastAsia="en-US"/>
          </w:rPr>
          <w:t> </w:t>
        </w:r>
        <w:r w:rsidRPr="00CF1FD7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en-US"/>
          </w:rPr>
          <w:t>31.08.2021г.</w:t>
        </w:r>
      </w:hyperlink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Мониторинг качества образовательной деятельности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="00E865C2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2023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году показал хорошую работу педагогического коллектива по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всем показателям. Состояние здоровья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физического развития воспитанников удовлетворительные.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62% процента детей успешно освоили образовательную программу дошкольного образования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своей возрастной группе. Воспитанники подготовительных групп показали высокие показатели готовности к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="00E865C2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школьному обучению – 95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% готовы к школьному обучению.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течение года воспитанники Детского сада успешно участвовали в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конкурсах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мероприятиях различного уровня.</w:t>
      </w:r>
    </w:p>
    <w:p w:rsidR="00111552" w:rsidRPr="00CF1FD7" w:rsidRDefault="00AA43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 </w:t>
      </w:r>
      <w:r w:rsidR="00E865C2"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2023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году проводилось анкетирование 78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родителей, получены следующие результаты:</w:t>
      </w:r>
    </w:p>
    <w:p w:rsidR="00111552" w:rsidRPr="00CF1FD7" w:rsidRDefault="00AA43A0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доля получателей услуг, положительно оценивающих доброжелательность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вежливость работников организации,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83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процента;</w:t>
      </w:r>
    </w:p>
    <w:p w:rsidR="00111552" w:rsidRPr="00CF1FD7" w:rsidRDefault="00AA43A0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доля получателей услуг, удовлетворенных компетентностью работников организации,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74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процента;</w:t>
      </w:r>
    </w:p>
    <w:p w:rsidR="00111552" w:rsidRPr="00CF1FD7" w:rsidRDefault="00AA43A0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доля получателей услуг, удовлетворенных материально-техническим обеспечением организации,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68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процентов;</w:t>
      </w:r>
    </w:p>
    <w:p w:rsidR="00111552" w:rsidRPr="00CF1FD7" w:rsidRDefault="00AA43A0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доля получателей услуг, удовлетворенных качеством предоставляемых образовательных услуг,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82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процента;</w:t>
      </w:r>
    </w:p>
    <w:p w:rsidR="00111552" w:rsidRPr="00CF1FD7" w:rsidRDefault="00AA43A0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доля получателей услуг, которые готовы рекомендовать организацию родственникам и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знакомым,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— 94</w:t>
      </w:r>
      <w:r w:rsidRPr="00CF1FD7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 </w:t>
      </w: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процента.</w:t>
      </w:r>
    </w:p>
    <w:p w:rsidR="00111552" w:rsidRPr="00CF1FD7" w:rsidRDefault="00AA43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Анкетирование родителей показало высокую степень удовлетворенности качеством предоставляемых услуг.</w:t>
      </w:r>
    </w:p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Система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потребность и запросы родителей.</w:t>
      </w:r>
    </w:p>
    <w:p w:rsidR="00111552" w:rsidRPr="00CF1FD7" w:rsidRDefault="00AA43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F1FD7">
        <w:rPr>
          <w:rFonts w:ascii="Times New Roman" w:eastAsia="Times New Roman" w:hAnsi="Times New Roman" w:cs="Times New Roman"/>
          <w:sz w:val="24"/>
          <w:szCs w:val="24"/>
          <w:lang w:eastAsia="en-US"/>
        </w:rPr>
        <w:t>В Детском саду выстроена чёткая система методического контроля и анализа результативности воспитательно-образовательного процесса по всем направлениям развития дошкольника и функционирования ДОУ в целом.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pStyle w:val="a5"/>
        <w:jc w:val="center"/>
        <w:rPr>
          <w:b/>
        </w:rPr>
      </w:pPr>
      <w:r w:rsidRPr="00CF1FD7">
        <w:rPr>
          <w:b/>
        </w:rPr>
        <w:lastRenderedPageBreak/>
        <w:t>2. Результаты анализа показателей деятельности организации и их анализ</w:t>
      </w:r>
    </w:p>
    <w:p w:rsidR="00111552" w:rsidRPr="00CF1FD7" w:rsidRDefault="00AA43A0">
      <w:pPr>
        <w:pStyle w:val="a5"/>
        <w:jc w:val="center"/>
        <w:rPr>
          <w:b/>
        </w:rPr>
      </w:pPr>
      <w:r w:rsidRPr="00CF1FD7">
        <w:rPr>
          <w:b/>
        </w:rPr>
        <w:t>(Согласно Приложению №1 к приказу МО и Н РФ от 10.12.2013г. № 1324)</w:t>
      </w:r>
    </w:p>
    <w:p w:rsidR="00111552" w:rsidRPr="00CF1FD7" w:rsidRDefault="00AA43A0">
      <w:pPr>
        <w:pStyle w:val="a5"/>
        <w:jc w:val="center"/>
      </w:pPr>
      <w:r w:rsidRPr="00CF1FD7">
        <w:t>Данные приведены по состоянию на 2</w:t>
      </w:r>
      <w:r w:rsidR="00842538" w:rsidRPr="00CF1FD7">
        <w:t>9.12.2023</w:t>
      </w:r>
      <w:r w:rsidRPr="00CF1FD7">
        <w:t>г.</w:t>
      </w:r>
    </w:p>
    <w:p w:rsidR="00111552" w:rsidRPr="00CF1FD7" w:rsidRDefault="00111552">
      <w:pPr>
        <w:pStyle w:val="a5"/>
        <w:rPr>
          <w:b/>
          <w:bCs/>
        </w:rPr>
      </w:pPr>
    </w:p>
    <w:tbl>
      <w:tblPr>
        <w:tblW w:w="9323" w:type="dxa"/>
        <w:tblInd w:w="262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5913"/>
        <w:gridCol w:w="2570"/>
      </w:tblGrid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  <w:rPr>
                <w:b/>
              </w:rPr>
            </w:pPr>
            <w:r w:rsidRPr="00CF1FD7">
              <w:rPr>
                <w:b/>
              </w:rPr>
              <w:t>N п/п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  <w:rPr>
                <w:b/>
              </w:rPr>
            </w:pPr>
            <w:r w:rsidRPr="00CF1FD7">
              <w:rPr>
                <w:b/>
              </w:rPr>
              <w:t>Показатели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  <w:rPr>
                <w:b/>
              </w:rPr>
            </w:pPr>
            <w:r w:rsidRPr="00CF1FD7">
              <w:rPr>
                <w:b/>
              </w:rPr>
              <w:t>Единица измерения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Образовательная деятельность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 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104 человека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В режиме полного дня (8 - 12 часов)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104 человека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В режиме кратковременного пребывания (3 - 5 часов)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  <w:jc w:val="center"/>
            </w:pPr>
            <w:r w:rsidRPr="00CF1FD7">
              <w:t>-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В семейной дошкольной группе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  <w:jc w:val="center"/>
            </w:pPr>
            <w:r w:rsidRPr="00CF1FD7">
              <w:t>-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1.1.4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  <w:jc w:val="center"/>
            </w:pPr>
            <w:r w:rsidRPr="00CF1FD7">
              <w:t>-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Общая численность воспитанников в возрасте до 3 лет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B0065D">
            <w:pPr>
              <w:pStyle w:val="a5"/>
            </w:pPr>
            <w:r>
              <w:t>25</w:t>
            </w:r>
            <w:r w:rsidR="00AA43A0" w:rsidRPr="00CF1FD7">
              <w:t xml:space="preserve"> человека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Общая численность воспитанников в возрасте от 3 до 7 лет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B0065D">
            <w:pPr>
              <w:pStyle w:val="a5"/>
            </w:pPr>
            <w:r>
              <w:t>79</w:t>
            </w:r>
            <w:r w:rsidR="00AA43A0" w:rsidRPr="00CF1FD7">
              <w:t xml:space="preserve"> человек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1.4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  <w:jc w:val="center"/>
            </w:pPr>
            <w:r w:rsidRPr="00CF1FD7">
              <w:t>-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1.4.1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В режиме полного дня (8 - 12 часов)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104 человек/100%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1.4.2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В режиме продленного дня (12 - 14 часов)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  <w:jc w:val="center"/>
            </w:pPr>
            <w:r w:rsidRPr="00CF1FD7">
              <w:t>-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1.4.3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В режиме круглосуточного пребывания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  <w:jc w:val="center"/>
            </w:pPr>
            <w:r w:rsidRPr="00CF1FD7">
              <w:t>-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1.5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  <w:jc w:val="center"/>
            </w:pPr>
            <w:r w:rsidRPr="00CF1FD7">
              <w:t>-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1.5.1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По коррекции недостатков в физическом и (или) психическом развитии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  <w:jc w:val="center"/>
            </w:pPr>
            <w:r w:rsidRPr="00CF1FD7">
              <w:t>-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1.5.2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По освоению образовательной программы дошкольного образования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  <w:jc w:val="center"/>
            </w:pPr>
            <w:r w:rsidRPr="00CF1FD7">
              <w:t>-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1.5.3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По присмотру и уходу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  <w:jc w:val="center"/>
            </w:pPr>
            <w:r w:rsidRPr="00CF1FD7">
              <w:t>-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1.6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B0065D">
            <w:pPr>
              <w:pStyle w:val="a5"/>
              <w:rPr>
                <w:highlight w:val="yellow"/>
              </w:rPr>
            </w:pPr>
            <w:r>
              <w:t>8,36</w:t>
            </w:r>
            <w:r w:rsidR="00AA43A0" w:rsidRPr="00CF1FD7">
              <w:t xml:space="preserve"> дней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1.7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Общая численность педагогических работников, в том числе: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15 человек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1.7.1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10 человек /67%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1.7.2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9 человек /60%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lastRenderedPageBreak/>
              <w:t>1.7.3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11552" w:rsidRPr="00CF1FD7" w:rsidRDefault="00AA43A0">
            <w:pPr>
              <w:pStyle w:val="a5"/>
            </w:pPr>
            <w:r w:rsidRPr="00CF1FD7">
              <w:t>5 человек /33%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1.7.4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11552" w:rsidRPr="00CF1FD7" w:rsidRDefault="00AA43A0">
            <w:pPr>
              <w:pStyle w:val="a5"/>
            </w:pPr>
            <w:r w:rsidRPr="00CF1FD7">
              <w:t>5 человек /33%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1.8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15 человек /100%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1.8.1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Высшая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4 человека /26,7%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1.8.2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Первая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11 человек /73,3%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1.9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111552">
            <w:pPr>
              <w:pStyle w:val="a5"/>
            </w:pP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1.9.1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До 5 лет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0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1.9.2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Свыше 30 лет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5 человек  /33%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1.10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 человек / 6,7%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5 человек /33%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16 человек /100%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16 человек /100%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1.14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15 человек /104 ребенка</w:t>
            </w:r>
          </w:p>
          <w:p w:rsidR="00111552" w:rsidRPr="00CF1FD7" w:rsidRDefault="00AA43A0">
            <w:pPr>
              <w:pStyle w:val="a5"/>
            </w:pPr>
            <w:r w:rsidRPr="00CF1FD7">
              <w:t>1/7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1.15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111552">
            <w:pPr>
              <w:pStyle w:val="a5"/>
            </w:pP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1.15.1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Музыкального руководителя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 человек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lastRenderedPageBreak/>
              <w:t>1.15.2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Инструктора по физической культуре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 человек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1.15.3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Учителя-логопеда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0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1.15.4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Логопеда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0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1.15.5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Учителя-дефектолога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0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1.15.6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Педагога-психолога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0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2.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Инфраструктура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111552">
            <w:pPr>
              <w:pStyle w:val="a5"/>
            </w:pP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2.1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5.5 кв.м.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2.2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74 кв.м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2.3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Наличие музыкально-физкультурного зала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да</w:t>
            </w:r>
          </w:p>
        </w:tc>
      </w:tr>
      <w:tr w:rsidR="00111552" w:rsidRPr="00CF1FD7">
        <w:tc>
          <w:tcPr>
            <w:tcW w:w="8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2.4</w:t>
            </w:r>
          </w:p>
        </w:tc>
        <w:tc>
          <w:tcPr>
            <w:tcW w:w="591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11552" w:rsidRPr="00CF1FD7" w:rsidRDefault="00AA43A0">
            <w:pPr>
              <w:pStyle w:val="a5"/>
            </w:pPr>
            <w:r w:rsidRPr="00CF1FD7">
              <w:t>да</w:t>
            </w:r>
          </w:p>
        </w:tc>
      </w:tr>
    </w:tbl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AA43A0">
      <w:pPr>
        <w:pStyle w:val="a8"/>
        <w:numPr>
          <w:ilvl w:val="0"/>
          <w:numId w:val="1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Заключение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Итоги и выводы: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Организация работ</w:t>
      </w:r>
      <w:r w:rsidR="00E865C2" w:rsidRPr="00CF1FD7">
        <w:rPr>
          <w:rFonts w:ascii="Times New Roman" w:eastAsia="Times New Roman" w:hAnsi="Times New Roman" w:cs="Times New Roman"/>
          <w:sz w:val="24"/>
          <w:szCs w:val="24"/>
        </w:rPr>
        <w:t>ы МБДОУ «Детский сад №14» в 2023 году осуществляла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сь в соответствии с нормативными документами. В течение года году системно и планомерно проводилась деятельность по созданию благоприятных условий для полноценного проживания ребенком дошкольного детства, формированию основ базовой культуры личности, всестороннему развитию психических и физических качеств в соответствии с возрастными и индивидуальными особенностями ребёнка, подготовке ребенка к жизни в современном обществе. 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 xml:space="preserve">В качестве основных задач, стоящих перед администрацией и коллективом ДОУ, были: пополнение программно-методического комплекта и методической базы к комплексной образовательной программе дошкольного образования «Мир открытий»; совершенствование планирования работы по реализации новой образовательной программы ДОУ и осуществление образовательной деятельности на основе системы дидактических принципов деятельностного метода. </w:t>
      </w:r>
    </w:p>
    <w:p w:rsidR="00111552" w:rsidRPr="00CF1FD7" w:rsidRDefault="005C4BC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В 2023</w:t>
      </w:r>
      <w:r w:rsidR="00AA43A0" w:rsidRPr="00CF1FD7">
        <w:rPr>
          <w:rFonts w:ascii="Times New Roman" w:eastAsia="Times New Roman" w:hAnsi="Times New Roman" w:cs="Times New Roman"/>
          <w:sz w:val="24"/>
          <w:szCs w:val="24"/>
        </w:rPr>
        <w:t xml:space="preserve"> году регулярно совершенствовались здоровьеформирующие условия в ДОУ; организовывалась работа по повышению компетентности педагогов в речевом развитии дошкольников, в организации качественной образовательной деятельности с воспитанниками, создании предметно-пространственной среды, через реализацию проекта «Открытая среда»; особое внимание уделялось активизации современных форм  работы с родителями воспитанников с целью включения их в воспитательно-образовательный процесс дошкольного учреждения.</w:t>
      </w:r>
    </w:p>
    <w:p w:rsidR="00111552" w:rsidRPr="00CF1FD7" w:rsidRDefault="00AA43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sz w:val="24"/>
          <w:szCs w:val="24"/>
        </w:rPr>
        <w:t>Дошкольное образовательное учреждение не останавливается на достигнутом и ставит перед собой новые задачи: продолжать создавать эффективные условия для поддержки самостоятельности и инициативности дошкольников, через модернизацию ППРС.</w:t>
      </w: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1552" w:rsidRPr="00CF1FD7" w:rsidRDefault="001115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80A02" w:rsidRPr="00CF1FD7" w:rsidRDefault="00080A0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80A02" w:rsidRPr="00CF1FD7" w:rsidRDefault="00080A0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80A02" w:rsidRPr="00CF1FD7" w:rsidRDefault="00080A0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80A02" w:rsidRPr="00CF1FD7" w:rsidRDefault="00080A0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049D" w:rsidRPr="00CF1FD7" w:rsidRDefault="0083049D" w:rsidP="00B37B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049D" w:rsidRPr="00CF1FD7" w:rsidRDefault="0083049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049D" w:rsidRPr="00CF1FD7" w:rsidRDefault="0083049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Приложение 1</w:t>
      </w:r>
    </w:p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Сводная таблица результативности участия воспитанников </w:t>
      </w:r>
    </w:p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>в конкурсах различного уровня</w:t>
      </w:r>
    </w:p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7"/>
        <w:tblW w:w="8505" w:type="dxa"/>
        <w:tblInd w:w="250" w:type="dxa"/>
        <w:tblLook w:val="04A0" w:firstRow="1" w:lastRow="0" w:firstColumn="1" w:lastColumn="0" w:noHBand="0" w:noVBand="1"/>
      </w:tblPr>
      <w:tblGrid>
        <w:gridCol w:w="2835"/>
        <w:gridCol w:w="3119"/>
        <w:gridCol w:w="2551"/>
      </w:tblGrid>
      <w:tr w:rsidR="00AC2770" w:rsidRPr="00CF1FD7" w:rsidTr="00AC2770">
        <w:tc>
          <w:tcPr>
            <w:tcW w:w="8505" w:type="dxa"/>
            <w:gridSpan w:val="3"/>
            <w:vAlign w:val="center"/>
          </w:tcPr>
          <w:p w:rsidR="00AC2770" w:rsidRPr="00CF1FD7" w:rsidRDefault="00AC2770" w:rsidP="00AC27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Количество призовых мест по итогам участия  в конкурсах </w:t>
            </w:r>
          </w:p>
        </w:tc>
      </w:tr>
      <w:tr w:rsidR="00AC2770" w:rsidRPr="00CF1FD7" w:rsidTr="00AC2770">
        <w:tc>
          <w:tcPr>
            <w:tcW w:w="2835" w:type="dxa"/>
            <w:vAlign w:val="center"/>
          </w:tcPr>
          <w:p w:rsidR="00AC2770" w:rsidRPr="00CF1FD7" w:rsidRDefault="00AC2770" w:rsidP="00AC27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2021 год</w:t>
            </w:r>
          </w:p>
        </w:tc>
        <w:tc>
          <w:tcPr>
            <w:tcW w:w="3119" w:type="dxa"/>
            <w:vAlign w:val="center"/>
          </w:tcPr>
          <w:p w:rsidR="00AC2770" w:rsidRPr="00CF1FD7" w:rsidRDefault="00AC2770" w:rsidP="00AC27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2022 год</w:t>
            </w:r>
          </w:p>
        </w:tc>
        <w:tc>
          <w:tcPr>
            <w:tcW w:w="2551" w:type="dxa"/>
            <w:vAlign w:val="center"/>
          </w:tcPr>
          <w:p w:rsidR="00AC2770" w:rsidRPr="00CF1FD7" w:rsidRDefault="00AC2770" w:rsidP="00AC27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2023 год</w:t>
            </w:r>
          </w:p>
        </w:tc>
      </w:tr>
      <w:tr w:rsidR="00AC2770" w:rsidRPr="00CF1FD7" w:rsidTr="00AC2770">
        <w:tc>
          <w:tcPr>
            <w:tcW w:w="2835" w:type="dxa"/>
          </w:tcPr>
          <w:p w:rsidR="00AC2770" w:rsidRPr="00CF1FD7" w:rsidRDefault="00AC2770" w:rsidP="00AC27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119" w:type="dxa"/>
          </w:tcPr>
          <w:p w:rsidR="00AC2770" w:rsidRPr="00CF1FD7" w:rsidRDefault="00AC2770" w:rsidP="00AC27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551" w:type="dxa"/>
          </w:tcPr>
          <w:p w:rsidR="00AC2770" w:rsidRPr="00CF1FD7" w:rsidRDefault="00AC2770" w:rsidP="00AC27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</w:tr>
    </w:tbl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FD7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CF1FD7">
        <w:rPr>
          <w:rFonts w:ascii="Times New Roman" w:eastAsia="Times New Roman" w:hAnsi="Times New Roman" w:cs="Times New Roman"/>
          <w:sz w:val="24"/>
          <w:szCs w:val="24"/>
        </w:rPr>
        <w:t>Прослеживается активное участие воспитанников и динамика призовых мест в конкурсах различного уровня</w:t>
      </w:r>
    </w:p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554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844"/>
        <w:gridCol w:w="2267"/>
        <w:gridCol w:w="2414"/>
        <w:gridCol w:w="1701"/>
        <w:gridCol w:w="1840"/>
      </w:tblGrid>
      <w:tr w:rsidR="00AC2770" w:rsidRPr="00CF1FD7" w:rsidTr="00AC2770">
        <w:trPr>
          <w:trHeight w:val="420"/>
        </w:trPr>
        <w:tc>
          <w:tcPr>
            <w:tcW w:w="2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Ф.И. воспитанника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участия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Документ, подтверждающий результат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Зиганшина Агдалия.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 рисунка «Зимние забавы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2 степени,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г.Менделеевск,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январь,2023г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ab/>
              <w:t>Лазарева Настя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года своими руками»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номинации, январь2023г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Диплом, январь 2023г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Мкртумова Амайя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года своими руками»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номинации, январь2023г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Диплом, январь 2023г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Проворнов Ярослав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для детей и педагогов образовательных организаций «Помним! » «Славим!» «Гордимся!»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1 степени, от 12.05.2023г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Волков Даниэль 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Style w:val="fontstyle01"/>
                <w:color w:val="auto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Style w:val="fontstyle01"/>
                <w:color w:val="auto"/>
                <w:sz w:val="24"/>
                <w:szCs w:val="24"/>
              </w:rPr>
              <w:t>Творческий конкурс</w:t>
            </w:r>
            <w:r w:rsidRPr="00CF1F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CF1FD7">
              <w:rPr>
                <w:rStyle w:val="fontstyle01"/>
                <w:color w:val="auto"/>
                <w:sz w:val="24"/>
                <w:szCs w:val="24"/>
              </w:rPr>
              <w:t>ко Дню воспитателя и всех дошкольных работников</w:t>
            </w:r>
            <w:r w:rsidRPr="00CF1F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CF1FD7">
              <w:rPr>
                <w:rStyle w:val="fontstyle01"/>
                <w:color w:val="auto"/>
                <w:sz w:val="24"/>
                <w:szCs w:val="24"/>
              </w:rPr>
              <w:t>«Мой любимый детский сад!»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Cs/>
                <w:sz w:val="24"/>
                <w:szCs w:val="24"/>
              </w:rPr>
              <w:t>Менделеевск, 2023 г. Приказ № 26 от 08.09.2023 г.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Мкртумова Амайя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 ко Дню пожилого человека «К бабушке и дедушке с любовью!»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№28  от 11.09.2023г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Волков Даниэль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конкурс, посвященного Дню матери «Благодарю, тебя, моя, родная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мама!»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1 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1 степени, от 02.11.2023г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Настя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конкурс, посвященного Дню матери «Благодарю, тебя, моя, родная мама!»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1 степени, от 02.10.2023г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Багманова Сафия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«Мой любимый воспитатель!»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от 02.10.23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Волков Даниэль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от 02.10.23</w:t>
            </w:r>
          </w:p>
        </w:tc>
      </w:tr>
      <w:tr w:rsidR="00AC2770" w:rsidRPr="00CF1FD7" w:rsidTr="00AC2770">
        <w:trPr>
          <w:trHeight w:val="339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Зиганшина Агдалия 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от 02.10.23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Настя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от 02.10.23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Хуснутдинов Данис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от 02.10.23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Вафина Ясина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Сказкотерапия «Сказка учит нас добру!»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призера, Приказ №1129 от 30.11.2023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Волков Даниэль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Интеллектуальная Олимпиада «Умники и Умницы»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Победитель, 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1 степени, от 6.12.2023г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Багманова Сафия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 для детей с ОВЗ  «Вместе в радостное детство!»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3 степени, от 21.12.2023г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Ульяна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«Экологии России»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Cs/>
                <w:sz w:val="24"/>
                <w:szCs w:val="24"/>
              </w:rPr>
              <w:t>3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№АР-104036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 19.05.2023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Гринин Богдан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«Экологии России»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№ АР-104091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 19.05.2023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Филипова Ульяна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«Экологии России»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2 степени 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№АР-104099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 19.05.2023</w:t>
            </w:r>
          </w:p>
        </w:tc>
      </w:tr>
      <w:tr w:rsidR="00AC2770" w:rsidRPr="00CF1FD7" w:rsidTr="00AC2770"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Ульяна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«Красавица осень»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Ноябрь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2023</w:t>
            </w:r>
          </w:p>
        </w:tc>
      </w:tr>
      <w:tr w:rsidR="00AC2770" w:rsidRPr="00CF1FD7" w:rsidTr="00AC2770">
        <w:trPr>
          <w:trHeight w:val="704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Ульяна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«Зимушка-Зима»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AC2770" w:rsidRPr="00CF1FD7" w:rsidTr="00AC2770">
        <w:trPr>
          <w:trHeight w:val="237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Хамадеева Азалия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«Салют Победы»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AC2770" w:rsidRPr="00CF1FD7" w:rsidTr="00AC2770">
        <w:trPr>
          <w:trHeight w:val="426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Ульяна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нового года своими руками»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AC2770" w:rsidRPr="00CF1FD7" w:rsidTr="00AC2770">
        <w:trPr>
          <w:trHeight w:val="715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Беспалова Арина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нового года своими руками»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AC2770" w:rsidRPr="00CF1FD7" w:rsidTr="00AC2770">
        <w:trPr>
          <w:trHeight w:val="699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Никитин Марк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 «Страна детства», посвященный 85-летию со дня рождения детского писателя Э.Н. Успенского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«Творческий подход»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AC2770" w:rsidRPr="00CF1FD7" w:rsidTr="00AC2770">
        <w:trPr>
          <w:trHeight w:val="591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Буслаева Лиза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года»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01.2023</w:t>
            </w:r>
          </w:p>
        </w:tc>
      </w:tr>
      <w:tr w:rsidR="00AC2770" w:rsidRPr="00CF1FD7" w:rsidTr="00AC2770">
        <w:trPr>
          <w:trHeight w:val="316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Буслаева Лиза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«Овощное царство»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26.04.2023</w:t>
            </w:r>
          </w:p>
        </w:tc>
      </w:tr>
      <w:tr w:rsidR="00AC2770" w:rsidRPr="00CF1FD7" w:rsidTr="00AC2770">
        <w:trPr>
          <w:trHeight w:val="237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Буслаева Лиза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Усатые, хвостатые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 11.10.23</w:t>
            </w:r>
          </w:p>
        </w:tc>
      </w:tr>
      <w:tr w:rsidR="00AC2770" w:rsidRPr="00CF1FD7" w:rsidTr="00AC2770">
        <w:trPr>
          <w:trHeight w:val="253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Мансурова Алия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Викторина «Что мы знаем о птицах»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Успешное прохождение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16.11.23</w:t>
            </w:r>
          </w:p>
        </w:tc>
      </w:tr>
      <w:tr w:rsidR="00AC2770" w:rsidRPr="00CF1FD7" w:rsidTr="00AC2770">
        <w:trPr>
          <w:trHeight w:val="288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Никитин Марк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Викторина «Что мы знаем о птицах»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Успешное прохождение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16.11.23</w:t>
            </w:r>
          </w:p>
        </w:tc>
      </w:tr>
      <w:tr w:rsidR="00AC2770" w:rsidRPr="00CF1FD7" w:rsidTr="00AC2770">
        <w:trPr>
          <w:trHeight w:val="696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Буслаева Лиза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Викторина «Что мы знаем о птицах»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Успешное прохождение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16.11.23</w:t>
            </w:r>
          </w:p>
        </w:tc>
      </w:tr>
      <w:tr w:rsidR="00AC2770" w:rsidRPr="00CF1FD7" w:rsidTr="00AC2770">
        <w:trPr>
          <w:trHeight w:val="6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Мансурова Алия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Муса Джалиль, стихотворение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учасстие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24.11.23</w:t>
            </w:r>
          </w:p>
        </w:tc>
      </w:tr>
      <w:tr w:rsidR="00AC2770" w:rsidRPr="00CF1FD7" w:rsidTr="00AC2770">
        <w:trPr>
          <w:trHeight w:val="840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Буслаева Лиза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«Я и красная книга»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24.11.23</w:t>
            </w:r>
          </w:p>
        </w:tc>
      </w:tr>
      <w:tr w:rsidR="00AC2770" w:rsidRPr="00CF1FD7" w:rsidTr="00AC2770">
        <w:trPr>
          <w:trHeight w:val="761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Буслаева Лиза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«Я и красная книга»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Приз зрительских симпатий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trHeight w:val="843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Никитин Марк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Викторина «Осторожно, зима!»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Успешное прохождение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21.12.23</w:t>
            </w:r>
          </w:p>
        </w:tc>
      </w:tr>
      <w:tr w:rsidR="00AC2770" w:rsidRPr="00CF1FD7" w:rsidTr="00AC2770">
        <w:trPr>
          <w:trHeight w:val="174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Касаткина Полина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Викторина «Осторожно, зима!»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Успешное прохождение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21.12.23</w:t>
            </w:r>
          </w:p>
        </w:tc>
      </w:tr>
      <w:tr w:rsidR="00AC2770" w:rsidRPr="00CF1FD7" w:rsidTr="00AC2770">
        <w:trPr>
          <w:trHeight w:val="556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Буслаева Лиза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«Территория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волшебства»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12.2023</w:t>
            </w:r>
          </w:p>
        </w:tc>
      </w:tr>
      <w:tr w:rsidR="00AC2770" w:rsidRPr="00CF1FD7" w:rsidTr="00AC2770">
        <w:trPr>
          <w:trHeight w:val="907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Буслаева Лиза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года»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12.2023</w:t>
            </w:r>
          </w:p>
        </w:tc>
      </w:tr>
      <w:tr w:rsidR="00AC2770" w:rsidRPr="00CF1FD7" w:rsidTr="00AC2770">
        <w:trPr>
          <w:trHeight w:val="237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Мифтахова Эмилия. 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</w:t>
            </w: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«Страна детства»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Посвящённый 85-летию со дня рождения Э.Н Успенского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Лауреат 3 степени в номинации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«Рисунок»   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Диплом победителя Республиканского центра внешкольной работы, приказ № 172 от 10.04.2023 года</w:t>
            </w:r>
          </w:p>
        </w:tc>
      </w:tr>
      <w:tr w:rsidR="00AC2770" w:rsidRPr="00CF1FD7" w:rsidTr="00AC2770">
        <w:trPr>
          <w:trHeight w:val="301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.Мкртумова  Арета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</w:t>
            </w: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«Страна детства»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Посвящённый 85-летию со дня рождения Э.Н Успенского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Лауреат 3 степени в номинации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«Рисунок»   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Диплом победителя Республиканского центра внешкольной работы, приказ № 172 от 10.04.2023 года</w:t>
            </w:r>
          </w:p>
        </w:tc>
      </w:tr>
      <w:tr w:rsidR="00AC2770" w:rsidRPr="00CF1FD7" w:rsidTr="00AC2770">
        <w:trPr>
          <w:trHeight w:val="174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Валеева Амира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</w:t>
            </w: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«Страна детства»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Посвящённый 85-летию со дня рождения Э.Н Успенского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Лауреат 2 степени в номинации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«Рисунок»   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победителя Республиканского центра внешкольной работы, приказ № 172 от 10.04.2023 года</w:t>
            </w:r>
          </w:p>
        </w:tc>
      </w:tr>
      <w:tr w:rsidR="00AC2770" w:rsidRPr="00CF1FD7" w:rsidTr="00AC2770">
        <w:trPr>
          <w:trHeight w:val="316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Петрушечкин Матвей 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</w:t>
            </w: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«Страна детства»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Посвящённый 85-летию со дня рождения Э.Н Успенского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Лауреат 1 степени в номинации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«Художественное слово»   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Диплом победителя Республиканского центра внешкольной работы, приказ № 172 от 10.04.2023 года</w:t>
            </w:r>
          </w:p>
        </w:tc>
      </w:tr>
      <w:tr w:rsidR="00AC2770" w:rsidRPr="00CF1FD7" w:rsidTr="00AC2770">
        <w:trPr>
          <w:trHeight w:val="205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Назмутдинова Риана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</w:t>
            </w: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«Страна детства»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Посвящённый 85-летию со дня рождения Э.Н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Успенского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Грамота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«Творческий подход» в номинации «Декоративно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-прикладное искусство»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Диплом победителя Республиканского центра </w:t>
            </w: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внешкольной работы, приказ № 172 от 10.04.2023 года</w:t>
            </w:r>
          </w:p>
        </w:tc>
      </w:tr>
      <w:tr w:rsidR="00AC2770" w:rsidRPr="00CF1FD7" w:rsidTr="00AC2770">
        <w:trPr>
          <w:trHeight w:val="285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Яковлев Артём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1 место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В номинации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«Декоративно-прикладное искусство»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ЛВ 23-1141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10.10.2023</w:t>
            </w:r>
          </w:p>
        </w:tc>
      </w:tr>
      <w:tr w:rsidR="00AC2770" w:rsidRPr="00CF1FD7" w:rsidTr="00AC2770">
        <w:trPr>
          <w:trHeight w:val="301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Леванова  Анастасия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Олимпиада для дошкольников 5-7 лет « А и Б сидели на трубе»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1 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Приказ№ 91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От 26.04.2023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Регистр.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№ 454</w:t>
            </w:r>
          </w:p>
        </w:tc>
      </w:tr>
      <w:tr w:rsidR="00AC2770" w:rsidRPr="00CF1FD7" w:rsidTr="00AC2770">
        <w:trPr>
          <w:trHeight w:val="300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Гилязов Азиз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Олимпиада для дошкольников 5-7 лет « А и Б сидели на трубе»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1 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Приказ№ 91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От 26.04.2023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Регистр.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№ 453</w:t>
            </w:r>
          </w:p>
        </w:tc>
      </w:tr>
      <w:tr w:rsidR="00AC2770" w:rsidRPr="00CF1FD7" w:rsidTr="00AC2770">
        <w:trPr>
          <w:trHeight w:val="396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Гилязов Адель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Олимпиада для дошкольников 5-7 лет « А и Б сидели на трубе»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1 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Приказ№ 91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От 26.04.2023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Регистр.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№ 452</w:t>
            </w:r>
          </w:p>
        </w:tc>
      </w:tr>
      <w:tr w:rsidR="00AC2770" w:rsidRPr="00CF1FD7" w:rsidTr="00AC2770">
        <w:trPr>
          <w:trHeight w:val="33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Курбатов Алексей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«Чудеса из пластилина»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 номинации «Рисунок»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№152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 01.11.2023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Регистр. № 8</w:t>
            </w:r>
          </w:p>
        </w:tc>
      </w:tr>
      <w:tr w:rsidR="00AC2770" w:rsidRPr="00CF1FD7" w:rsidTr="00AC2770">
        <w:trPr>
          <w:trHeight w:val="300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Леванова Анастасия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«Чудеса из пластилина»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 номинации «Рисунок»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№152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 01.11.2023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Регистр. № 9</w:t>
            </w:r>
          </w:p>
        </w:tc>
      </w:tr>
      <w:tr w:rsidR="00AC2770" w:rsidRPr="00CF1FD7" w:rsidTr="00AC2770">
        <w:trPr>
          <w:trHeight w:val="541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Гилязов Адель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«Чудеса из пластилина»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 номинации «Рисунок»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№152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 01.11.2023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Регистр. № 10</w:t>
            </w:r>
          </w:p>
        </w:tc>
      </w:tr>
      <w:tr w:rsidR="00AC2770" w:rsidRPr="00CF1FD7" w:rsidTr="00AC2770">
        <w:trPr>
          <w:trHeight w:val="301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Малова Кира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  <w:vAlign w:val="center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«Помним! Славим! Гордимся!», г Менделеевск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в номинации «Песни войны»;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Гран при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в номинации «Муза в солдатской шинели».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 21 от 12.05.2023 г., г. Менделеевск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Приказ № 21 от 12.05.2023 г., г. Менделеевск</w:t>
            </w:r>
          </w:p>
        </w:tc>
      </w:tr>
      <w:tr w:rsidR="00AC2770" w:rsidRPr="00CF1FD7" w:rsidTr="00AC2770">
        <w:trPr>
          <w:trHeight w:val="379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Савельева Даша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Галимов Ринат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135" w:type="pct"/>
            <w:vAlign w:val="center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эстрадного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искусства «Мир детства»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место в номинации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«конферанс»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trHeight w:val="253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Малова Кира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  <w:vAlign w:val="center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Фестиваль эстрадного искусства «Мир детства»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Лауреат в номинации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Вокал соло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C2770" w:rsidRPr="00CF1FD7" w:rsidTr="00AC2770">
        <w:trPr>
          <w:trHeight w:val="237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Петрушечкин Матвей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  <w:vAlign w:val="center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Фестиваль эстрадного искусства «Мир детства»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 в номинации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«Художественноеслово»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trHeight w:val="364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Группа «Звёздочки»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  <w:vAlign w:val="center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Фестиваль эстрадного искусства «Мир детства»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 место в номинации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«Танец»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trHeight w:val="395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Горбенкова Арина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«Маленькие шедевры»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Cs/>
                <w:sz w:val="24"/>
                <w:szCs w:val="24"/>
              </w:rPr>
              <w:t>3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№843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 29.09.2023г.</w:t>
            </w:r>
          </w:p>
        </w:tc>
      </w:tr>
      <w:tr w:rsidR="00AC2770" w:rsidRPr="00CF1FD7" w:rsidTr="00AC2770">
        <w:trPr>
          <w:trHeight w:val="475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Горбенкова Арина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Герасимов Кирилл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Леванова Анастасия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Гилязов Адель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«Мир сказки в конструкторах Лего»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3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Грамота призера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№882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От11.10.2023г.</w:t>
            </w:r>
          </w:p>
        </w:tc>
      </w:tr>
      <w:tr w:rsidR="00AC2770" w:rsidRPr="00CF1FD7" w:rsidTr="00AC2770">
        <w:trPr>
          <w:trHeight w:val="411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Герасимов Кирилл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«Супердетки»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Призер 3 место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№1035 от 14.11.2023</w:t>
            </w:r>
          </w:p>
        </w:tc>
      </w:tr>
      <w:tr w:rsidR="00AC2770" w:rsidRPr="00CF1FD7" w:rsidTr="00AC2770">
        <w:trPr>
          <w:trHeight w:val="229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Гилязов Адель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Герасимов Кирилл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Барсуков Илья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Кубарев Саша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Курбатов Алексей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Республиканская онлайн олимпиада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Умники и Умницы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 (5шт)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Диплом победителя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 степени</w:t>
            </w:r>
          </w:p>
        </w:tc>
      </w:tr>
      <w:tr w:rsidR="00AC2770" w:rsidRPr="00CF1FD7" w:rsidTr="00AC2770">
        <w:trPr>
          <w:trHeight w:val="25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Леванова  Анастасия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Тат-конкурс  «Зимушка –зима»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Номинация «Искусница зима»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декабрь 2023 год</w:t>
            </w:r>
          </w:p>
        </w:tc>
      </w:tr>
      <w:tr w:rsidR="00AC2770" w:rsidRPr="00CF1FD7" w:rsidTr="00AC2770">
        <w:trPr>
          <w:trHeight w:val="205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Барсуков Илья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Тат-конкурс  «Зимушка –зима»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Номинация «Царство Дракона»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декабрь 2023 год</w:t>
            </w:r>
          </w:p>
        </w:tc>
      </w:tr>
      <w:tr w:rsidR="00AC2770" w:rsidRPr="00CF1FD7" w:rsidTr="00AC2770">
        <w:trPr>
          <w:trHeight w:val="193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Гилязов Адель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Республтканский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Джалиловские чтения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Сертификат ноябрь 2023 год</w:t>
            </w:r>
          </w:p>
        </w:tc>
      </w:tr>
      <w:tr w:rsidR="00AC2770" w:rsidRPr="00CF1FD7" w:rsidTr="00AC2770">
        <w:trPr>
          <w:trHeight w:val="193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Барсуков Илья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Республтканский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Джалиловские чтения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Сертификат ноябрь 2023 год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Герасимов Кирилл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Горбенкова Арина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Нурутдинов Ратмир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Гилязов Адель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Умники и Умницы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trHeight w:val="468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Барсуков Илья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Символ Нового года своими руками 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 «Поделка из бросового материала»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декабрь 2023 год</w:t>
            </w:r>
          </w:p>
        </w:tc>
      </w:tr>
      <w:tr w:rsidR="00AC2770" w:rsidRPr="00CF1FD7" w:rsidTr="00AC2770">
        <w:trPr>
          <w:trHeight w:val="25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Власов Олег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Символ Нового года своими руками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 «Новогодняя композиция»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декабрь 2023 год</w:t>
            </w:r>
          </w:p>
        </w:tc>
      </w:tr>
      <w:tr w:rsidR="00AC2770" w:rsidRPr="00CF1FD7" w:rsidTr="00AC2770">
        <w:trPr>
          <w:trHeight w:val="253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Хаматова Алиса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Нового года своими руками» «Папье - маше»  «Заяц-снеговик»)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Cs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от.13.01.2023 г.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культуры Чистопольская межпоселенческая центральная библиотека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 ЧМР РТ»</w:t>
            </w:r>
          </w:p>
        </w:tc>
      </w:tr>
      <w:tr w:rsidR="00AC2770" w:rsidRPr="00CF1FD7" w:rsidTr="00AC2770">
        <w:trPr>
          <w:trHeight w:val="288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Давлетшина Азалия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«Символ Нового года своими руками» (номинация «Мягкая игрушка»)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1место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от. 13.01.2023 г.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МБУКМ ЧМЦБ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ЧМР РТ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Садыков Данир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Нового года своими руками» (номинация «Новогодняя композиция»)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От. 13.01.2023 г.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культуры Чистопольская межпоселенческая центральная библиотека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 ЧМР РТ»</w:t>
            </w:r>
          </w:p>
        </w:tc>
      </w:tr>
      <w:tr w:rsidR="00AC2770" w:rsidRPr="00CF1FD7" w:rsidTr="00AC2770">
        <w:trPr>
          <w:trHeight w:val="595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Хайбуллин  Радмир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«Символ Нового года своими руками» (номинация «Амигуруми» - «Символ года-2023»)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0т. 13.01.2023 г.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Муниципальное бюджетное учреждение культуры </w:t>
            </w: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 xml:space="preserve">Чистопольская межпоселенческая центральная библиотека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 ЧМР РТ»</w:t>
            </w:r>
          </w:p>
        </w:tc>
      </w:tr>
      <w:tr w:rsidR="00AC2770" w:rsidRPr="00CF1FD7" w:rsidTr="00AC2770">
        <w:trPr>
          <w:trHeight w:val="410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Мисбахова Амира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«Страна детства», посвященный 85-летию со дня рождения детского писателя Э.Н. Успенского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(номинация «Рисунок») 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ГБУ ДО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«РЦВР» от10.04.2023г.№154</w:t>
            </w:r>
          </w:p>
        </w:tc>
      </w:tr>
      <w:tr w:rsidR="00AC2770" w:rsidRPr="00CF1FD7" w:rsidTr="00AC2770">
        <w:trPr>
          <w:trHeight w:val="1154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Хайбуллина Амина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«Страна детства», посвященный 85-летию со дня рождения детского писателя Э.Н. Успенского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(номинация ««Декоративно-прикладное искусство») 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ГБУ ДО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«РЦВР» от10.04.2023г.№172</w:t>
            </w:r>
          </w:p>
        </w:tc>
      </w:tr>
      <w:tr w:rsidR="00AC2770" w:rsidRPr="00CF1FD7" w:rsidTr="00AC2770">
        <w:trPr>
          <w:trHeight w:val="157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Садыков Данир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Конкурс «Мой любимый воспитатель» Номинация «Декоративно-прикладное творчество»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Букет «Розовая симфония»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ЛВ 23-1104 от 09.10.2023г.</w:t>
            </w:r>
          </w:p>
        </w:tc>
      </w:tr>
      <w:tr w:rsidR="00AC2770" w:rsidRPr="00CF1FD7" w:rsidTr="00AC2770">
        <w:trPr>
          <w:trHeight w:val="348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Артемьев Мирон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Конкурс «Мой любимый воспитатель» Номинация «Декоративно-прикладное творчество»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Букет «Цветочный вальс»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ЛВ 23-1108 от 09.10.2023г.</w:t>
            </w:r>
          </w:p>
        </w:tc>
      </w:tr>
      <w:tr w:rsidR="00AC2770" w:rsidRPr="00CF1FD7" w:rsidTr="00AC2770">
        <w:trPr>
          <w:trHeight w:val="217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Козлов Денис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Конкурс «Территория волшебства» номинация «Фонарик»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Грамота 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От.28.12.2023г.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Муниципальное бюджетное учреждение дополнительного образования «Дворец творчества детей и молодёжи»</w:t>
            </w:r>
          </w:p>
        </w:tc>
      </w:tr>
      <w:tr w:rsidR="00AC2770" w:rsidRPr="00CF1FD7" w:rsidTr="00AC2770">
        <w:trPr>
          <w:trHeight w:val="288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Артемьев Мирон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Конкурс «Территория волшебства» номинация «Символ года 2024 Дракоша»»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Грамота 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От.28.12.2023г.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Муниципальное бюджетное учреждение дополнительного образования «Дворец творчества детей и молодёжи»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trHeight w:val="300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Валеева Амира 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Сказочный мир К.Я.Чуковского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Cs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 ДР №59176 ОТ 15.02.2023</w:t>
            </w:r>
          </w:p>
        </w:tc>
      </w:tr>
      <w:tr w:rsidR="00AC2770" w:rsidRPr="00CF1FD7" w:rsidTr="00AC2770">
        <w:trPr>
          <w:trHeight w:val="1830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Мкртумова Арета 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«Страна детства», посвященный 85-летию со дня рождения детского писателя Э.Н. Успенского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Галимов Ринат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Петрушечкин Матвей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Валеева Амира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Савельева Даша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 Умники и умницы»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AC2770" w:rsidRPr="00CF1FD7" w:rsidTr="00AC2770">
        <w:trPr>
          <w:trHeight w:val="1554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Мкртумова Арета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Малова Кира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Гринина София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Мусина Алина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Гатина Амалия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Фестиваль эстрадного искусства «Мир детства»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      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Грамота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Яковлев Артем 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 Мой любимый воспитатель»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АВ 23-1141 от 10.10.2023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Дмитриев Богдан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XII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Радуга – идей 2023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Победитель </w:t>
            </w:r>
            <w:r w:rsidRPr="00CF1FD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II </w:t>
            </w:r>
            <w:r w:rsidRPr="00CF1FD7">
              <w:rPr>
                <w:rFonts w:ascii="Times New Roman" w:hAnsi="Times New Roman" w:cs="Times New Roman"/>
                <w:bCs/>
                <w:sz w:val="24"/>
                <w:szCs w:val="24"/>
              </w:rPr>
              <w:t>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от 25.04.2023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Протокол № 1</w:t>
            </w:r>
          </w:p>
        </w:tc>
      </w:tr>
      <w:tr w:rsidR="00AC2770" w:rsidRPr="00CF1FD7" w:rsidTr="00AC2770">
        <w:trPr>
          <w:trHeight w:val="1325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Ульяна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XII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Радуга – идей 2023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Победитель </w:t>
            </w:r>
            <w:r w:rsidRPr="00CF1FD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II </w:t>
            </w:r>
            <w:r w:rsidRPr="00CF1FD7">
              <w:rPr>
                <w:rFonts w:ascii="Times New Roman" w:hAnsi="Times New Roman" w:cs="Times New Roman"/>
                <w:bCs/>
                <w:sz w:val="24"/>
                <w:szCs w:val="24"/>
              </w:rPr>
              <w:t>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от 25.04.2023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Протокол № 1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Детский коллектив «Малышарики»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IV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Помним!Славим!Гордимся!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Конкурсная работа: песня «Смуглянка»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от21.05.2023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Детский коллектив «Малышарики»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Помним!Славим!Гордимся!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Диплом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от21.05.2023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Ульяна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Символ Нового года своими руками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 « Новогодний декор»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Диплом 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Беспалова Арина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Символ Нового года своими руками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 «Амигуруми»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Диплом 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Ульяна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Народы разные – Республика одна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ожидается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Группа воспитанников  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«Традиции народов Поволжья» на базе МБДОУ «Балтасинский детский сад №5 комбинированного вида»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2 место в номинации «Видеоматериалы развлекательных мероприятий на тему «Традиции народов Поволжья»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Диплом.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УО БРИК № 152 от 22.02. 2023 г.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Группа воспитанников  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фестиваль-конкурс детского творчества «Театральная палитра», г. Нижнекамск</w:t>
            </w:r>
            <w:r w:rsidRPr="00CF1FD7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 в номинации «Лучшее литературное представление»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Диплом.</w:t>
            </w:r>
          </w:p>
          <w:p w:rsidR="00AC2770" w:rsidRPr="00CF1FD7" w:rsidRDefault="00AC2770" w:rsidP="00AC277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№49/01-03 от 10.03.2023 г.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Петрушечкин Матвей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Муниципальная научно-практическая конференция «Знатоки родного края» 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Грамота.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 303 от 30.03.2023 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Горбенкова Арина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«Маленькие шедевры»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3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Приказ №843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29.09.2023г.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Мисбахова Амира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«Мой любимый воспитатель»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Диплом ЛВ 23-832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28.09.2023г.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Горбенкова Арина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Герасимов Кирилл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Леванова Анастасия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Гилязов Адель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«Мир сказки в конструкторах Лего»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3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Грамота призера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Приказ №882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От11.10.2023г.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Герасимов Кирилл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Муниципальный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«Супердетки»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Грамота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Призер 3 место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Приказ №1035 от 14.11.2023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Гилязов Адель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Герасимов </w:t>
            </w: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Кирилл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Барсуков Илья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Кубарев Саша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Курбатов Алексей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Республиканская онлайн олимпиада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Умники и Умницы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 место (5шт)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Диплом победителя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lastRenderedPageBreak/>
              <w:t>1 степени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Власов Олег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Победа в номинации «Новогодняя композиция»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Диплом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Барсуков Илья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Победа в номинации «Поделка из бросового материала»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Диплом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Гилязов Адель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Джалиловские чтения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Сертификат ноябрь 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Гилязов Адель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Джалиловские чтения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Сертификат ноябрь 2023 год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Герасимов Кирилл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Горбенкова Арина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Нурутдинов Ратмир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Гилязов Адель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Умники и Умницы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Сертификат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Хаматова Алиса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Нового года своими руками»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«Папье -маше»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Январь, 2023г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Давлетшина Азалия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Нового года своими руками»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</w:t>
            </w:r>
          </w:p>
          <w:p w:rsidR="00AC2770" w:rsidRPr="00CF1FD7" w:rsidRDefault="00AC2770" w:rsidP="00AC277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«Новогодняя композиция»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Январь, 2023г</w:t>
            </w:r>
          </w:p>
        </w:tc>
      </w:tr>
      <w:tr w:rsidR="00AC2770" w:rsidRPr="00CF1FD7" w:rsidTr="00AC2770">
        <w:trPr>
          <w:trHeight w:val="1073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Садыков Данир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Нового года своими руками»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 номинации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«Мягкая игрушка»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Январь, 2023г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Сагдиев Расул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Нового года своими руками»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</w:t>
            </w:r>
          </w:p>
          <w:p w:rsidR="00AC2770" w:rsidRPr="00CF1FD7" w:rsidRDefault="00AC2770" w:rsidP="00AC277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«Амигуруми»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Январь,2023г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Артемьев Мирон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от 09.10.2023г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ЛВ 23-1108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Артемьев Мирон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«Территория волшебства»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Декабрь, 2023г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Козлов Денис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«Территория волшебства»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Декабрь, 2023г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Кислов Ролан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Нового года своими руками»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Декабрь, 2023г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Шарипов Салих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Нового года своими руками»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Декабрь, 2023г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Семья Зиганшиных</w:t>
            </w:r>
          </w:p>
        </w:tc>
        <w:tc>
          <w:tcPr>
            <w:tcW w:w="1066" w:type="pct"/>
            <w:vAlign w:val="center"/>
          </w:tcPr>
          <w:p w:rsidR="00AC2770" w:rsidRPr="00CF1FD7" w:rsidRDefault="00AC2770" w:rsidP="00AC2770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CF1FD7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Олимп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Команда «Подсолнушек»</w:t>
            </w:r>
          </w:p>
        </w:tc>
        <w:tc>
          <w:tcPr>
            <w:tcW w:w="1066" w:type="pct"/>
            <w:vAlign w:val="center"/>
          </w:tcPr>
          <w:p w:rsidR="00AC2770" w:rsidRPr="00CF1FD7" w:rsidRDefault="00AC2770" w:rsidP="00AC2770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CF1FD7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Культурнно- спортивный праздник «Спортландия»  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Барсуков Илья </w:t>
            </w:r>
          </w:p>
        </w:tc>
        <w:tc>
          <w:tcPr>
            <w:tcW w:w="1066" w:type="pct"/>
            <w:vAlign w:val="center"/>
          </w:tcPr>
          <w:p w:rsidR="00AC2770" w:rsidRPr="00CF1FD7" w:rsidRDefault="00AC2770" w:rsidP="00AC2770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CF1FD7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«Юный лыжник»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место.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Приказ  №568970к 26.08.2023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Группа  «Любознайки»</w:t>
            </w:r>
          </w:p>
        </w:tc>
        <w:tc>
          <w:tcPr>
            <w:tcW w:w="1066" w:type="pct"/>
            <w:vAlign w:val="center"/>
          </w:tcPr>
          <w:p w:rsidR="00AC2770" w:rsidRPr="00CF1FD7" w:rsidRDefault="00AC2770" w:rsidP="00AC2770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CF1FD7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Мы-спортсмены высший класс! 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Диплом ГД№4371-725877 от 28.08.2023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Проворнов Ярослав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Помним! Славим! Гордимся!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Cs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№21 от 12.05.2023г.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Мкртумова Амайя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года своими руками»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Зиганшина Агдалия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«Зимние забавы»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Настя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«Символ года своими руками»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Диплом 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Настя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Мкртумова Амайя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Зиганшина Агдалия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«Тукай в наших сердцах»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 28 от 26.04.2023г.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Багманова Сафия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«Вместе в радостное детство»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 1090/01 от 21.12.2023г.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Зиганшина Агдалия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Настя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Шакирова Дина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«Народное наследие»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 17/24 от 15.02.2024г.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Багманова Сафия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02.10.2023г.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Волков Даниэль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 75/23 от 05.12.2023г.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Волков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Даниэль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«Мой любимый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02.10.2023г.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Зиганшина Агдалия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02.10.2023г.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Настя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02.10.2023г.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Хуснутдинов Данис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02.10.2023г.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Волков Даниэль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«Букет любимым воспитателям»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 26 от 08.09.2023г.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Волков Даниэль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«Благодарю тебя, моя родная мама!»»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 34 от 02.11.2023г.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Лазарева Настя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«Благодарю тебя, моя родная мама!»»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 34 от 02.11.2023г.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Вафина Ясина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«Сказкатерапия «Сказка учит нас добру»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 1129 от 30.11.2023г.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Мкртумова Амайя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«Бабушке и дедушке с любовью!»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 28 от 11.09.2023г.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Мансурова Алия  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Республиканское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VI Международного литературного конкурса чтецов «Джалиловские чтения» (далее – Конкурс)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Участник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Грамота </w:t>
            </w:r>
            <w:r w:rsidRPr="00CF1FD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Никитин Марк 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Республиканское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Республиканский творческий конкурс «Страна Детства» 85-летию со дня рождения детского писателя Э.Н.Успенского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Грамота 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Грамота </w:t>
            </w:r>
            <w:r w:rsidRPr="00CF1FD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Мкртумова Арета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Республиканское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Республиканский творческий конкурс «Страна Детства» 85-летию со дня рождения детского писателя Э.Н.Успенского  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Диплом 3 степени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Грамота </w:t>
            </w:r>
            <w:r w:rsidRPr="00CF1FD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Мифтахова Эмилия 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Республиканское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Республиканский творческий конкурс «Страна Детства» 85-летию со дня рождения детского писателя Э.Н.Успенского  </w:t>
            </w: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Лауреат 3 степени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Грамота </w:t>
            </w:r>
            <w:r w:rsidRPr="00CF1FD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7" w:type="pct"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137</w:t>
            </w:r>
          </w:p>
        </w:tc>
        <w:tc>
          <w:tcPr>
            <w:tcW w:w="867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Малова Кара</w:t>
            </w:r>
          </w:p>
        </w:tc>
        <w:tc>
          <w:tcPr>
            <w:tcW w:w="1066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Республиканский </w:t>
            </w:r>
          </w:p>
        </w:tc>
        <w:tc>
          <w:tcPr>
            <w:tcW w:w="113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IV</w:t>
            </w: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Республиканский конкурс для детей и педагогов дошкольных образовательных учреждений «Помним! Славим! Гордимся!» «Онытмыйбыз! Данлыйбыз! Горурланабыз!»                                                                                                                               к 78-летию со дня Победы в Великой Отечественной войне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Диплом 1 степени 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865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Диплом </w:t>
            </w:r>
            <w:r w:rsidRPr="00CF1FD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2023</w:t>
            </w:r>
          </w:p>
        </w:tc>
      </w:tr>
    </w:tbl>
    <w:p w:rsidR="00AC2770" w:rsidRPr="00CF1FD7" w:rsidRDefault="00AC2770" w:rsidP="00AC27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1FD7">
        <w:rPr>
          <w:rFonts w:ascii="Times New Roman" w:hAnsi="Times New Roman" w:cs="Times New Roman"/>
          <w:b/>
          <w:sz w:val="24"/>
          <w:szCs w:val="24"/>
        </w:rPr>
        <w:t>Результативность участия коллектива ДОУ (в том числе отдельных педагогов)</w:t>
      </w:r>
    </w:p>
    <w:p w:rsidR="00AC2770" w:rsidRPr="00CF1FD7" w:rsidRDefault="00AC2770" w:rsidP="00AC27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1FD7">
        <w:rPr>
          <w:rFonts w:ascii="Times New Roman" w:hAnsi="Times New Roman" w:cs="Times New Roman"/>
          <w:b/>
          <w:sz w:val="24"/>
          <w:szCs w:val="24"/>
        </w:rPr>
        <w:t xml:space="preserve"> в профессиональных конкурсах муниципального уровня в 2023 году</w:t>
      </w:r>
    </w:p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628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6"/>
        <w:gridCol w:w="993"/>
        <w:gridCol w:w="1985"/>
        <w:gridCol w:w="3618"/>
        <w:gridCol w:w="1737"/>
        <w:gridCol w:w="1875"/>
      </w:tblGrid>
      <w:tr w:rsidR="00AC2770" w:rsidRPr="00CF1FD7" w:rsidTr="00AC2770">
        <w:trPr>
          <w:trHeight w:val="1177"/>
        </w:trPr>
        <w:tc>
          <w:tcPr>
            <w:tcW w:w="263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1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Ф.И. О.</w:t>
            </w:r>
          </w:p>
        </w:tc>
        <w:tc>
          <w:tcPr>
            <w:tcW w:w="921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участия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Документ, подтверждающий результат</w:t>
            </w:r>
          </w:p>
        </w:tc>
      </w:tr>
      <w:tr w:rsidR="00AC2770" w:rsidRPr="00CF1FD7" w:rsidTr="00AC2770">
        <w:trPr>
          <w:trHeight w:val="988"/>
        </w:trPr>
        <w:tc>
          <w:tcPr>
            <w:tcW w:w="263" w:type="pct"/>
            <w:vMerge w:val="restar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1-7</w:t>
            </w:r>
          </w:p>
        </w:tc>
        <w:tc>
          <w:tcPr>
            <w:tcW w:w="461" w:type="pct"/>
            <w:vMerge w:val="restart"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Ампионова Е.А.</w:t>
            </w:r>
          </w:p>
        </w:tc>
        <w:tc>
          <w:tcPr>
            <w:tcW w:w="921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VII Всероссийский Фестиваль педагогических идей «Шаги к успеху» 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Фестиваль «Задача дня»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Семинар «Пространство детской реализации как условие развития индивидуальности и формирования личности ребенка»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Программа участника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Конкурс на лучшую авторскую игру для детей дошкольного возраста «Территория детства-2023» 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Тат-конкурс “Лето красное, прощай”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МБДОУ 14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на педагогическом совете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Педагогика ХХ</w:t>
            </w: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века : опыт, достижения, методика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rPr>
          <w:trHeight w:val="673"/>
        </w:trPr>
        <w:tc>
          <w:tcPr>
            <w:tcW w:w="263" w:type="pct"/>
            <w:vMerge w:val="restar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8-17</w:t>
            </w:r>
          </w:p>
        </w:tc>
        <w:tc>
          <w:tcPr>
            <w:tcW w:w="461" w:type="pct"/>
            <w:vMerge w:val="restart"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Выборнова Е.Л.</w:t>
            </w: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Всероссийский </w:t>
            </w: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</w: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</w: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VII Всероссийский фестиваль педагогических идей «Шаги к успеху»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победителя 13января 2023г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Зональный семинар – практикум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Пространство детской реализации как условие развития индивидуальности и развития личности. Представление презентации по семейному проекту «Папочка и я - лучшие друзья!»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Программа от 27 января,2023г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Республиканский</w:t>
            </w: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 приуроченный ко Дню Защитника Отечества  «Защитники отечества- герои всех времен!»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1степени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1 степени, Приказ №2, от 2.02.2023г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Муниципальный</w:t>
            </w: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Образовательное событие как форма взаимодействия всех участников образовательного поцесса в «ДОО»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Призер, 3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Грамота,7 марта 2023г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Выступление на курсах повышения квалификации «Совершенствование деятельности педагога в ДОО в контексте профессионального стандарта и ФГОС ДО» Представила выступление на тему « Повышение профессиональной компетентности педагогов в условиях в условиях организации игровой деятельности детей дошкольного возраста»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Участник очного выступления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Сертификат, от 26 мая 2023г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Республиканский</w:t>
            </w: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ab/>
              <w:t>XII Республиканский  конкурс проектов Радуга идей «В кругу моей семьи»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ab/>
              <w:t>Диплом победителя II степени,25 апреля 2023г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  <w:t>Республиканский</w:t>
            </w: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организаций, посвященных Году педагога и наставника. «Педагог- наставник- друг!»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Диплом, октябрь 2023г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Всероссийский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Конкурс «Мой любимый воспитатель!» в номинации  медиа- творчество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Диплом, от 02.10.2023г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конкурс творческих работ среди воспитанников, учащихся и педагогических работников образовательных организаций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 гостях у сказки»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Диплом, декабрь 2023г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Творческий конкурс, посвященный татарскому народному искусству и фольклору «Народное наследие»-«Халык мирасы» Название работы: Лепбук «Моя семья» – «Минем гаиләм»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Приказ №17\24 от 15.02.2024г</w:t>
            </w:r>
          </w:p>
        </w:tc>
      </w:tr>
      <w:tr w:rsidR="00AC2770" w:rsidRPr="00CF1FD7" w:rsidTr="00AC2770">
        <w:trPr>
          <w:trHeight w:val="12"/>
        </w:trPr>
        <w:tc>
          <w:tcPr>
            <w:tcW w:w="263" w:type="pct"/>
            <w:vMerge w:val="restar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18-21</w:t>
            </w:r>
          </w:p>
        </w:tc>
        <w:tc>
          <w:tcPr>
            <w:tcW w:w="461" w:type="pct"/>
            <w:vMerge w:val="restart"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Губеева Е.Г.</w:t>
            </w: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– выставка народного декоративно – прикладное творчества « Самовар Самоварыч» на городском празднике « Масленица -2023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      Диплом 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trHeight w:val="12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Всероссийский центр образования и развития «ФГОС России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Публикация 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AC2770" w:rsidRPr="00CF1FD7" w:rsidTr="00AC2770">
        <w:trPr>
          <w:trHeight w:val="12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Всероссийское издание «Педразвитие»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Публикация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</w:tr>
      <w:tr w:rsidR="00AC2770" w:rsidRPr="00CF1FD7" w:rsidTr="00AC2770">
        <w:trPr>
          <w:trHeight w:val="492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Конкурс дефиле приуроченного ко Дню защиты детей «Парад мульт-героев»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      Диплом </w:t>
            </w:r>
          </w:p>
        </w:tc>
      </w:tr>
      <w:tr w:rsidR="00AC2770" w:rsidRPr="00CF1FD7" w:rsidTr="00AC2770">
        <w:tc>
          <w:tcPr>
            <w:tcW w:w="263" w:type="pct"/>
            <w:vMerge w:val="restar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22-26</w:t>
            </w:r>
          </w:p>
        </w:tc>
        <w:tc>
          <w:tcPr>
            <w:tcW w:w="461" w:type="pct"/>
            <w:vMerge w:val="restart"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Зиннатуллина С.Л.</w:t>
            </w: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Республиканский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Тат-конкурс “Яркие моменты лета”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Диплом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“Мой любимый воспитатель”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Диплом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–дефиле приуроченного ко Дню защиты детей «Парад мульт-героев»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      Диплом 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Конкурс дефиле приуроченного ко Дню защиты детей «Парад мульт-героев»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      Диплом </w:t>
            </w:r>
          </w:p>
        </w:tc>
      </w:tr>
      <w:tr w:rsidR="00AC2770" w:rsidRPr="00CF1FD7" w:rsidTr="00AC2770"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Конкурс на лучшую авторскую игру для детей дошкольного возраста «Территория детства-2023» 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c>
          <w:tcPr>
            <w:tcW w:w="263" w:type="pct"/>
            <w:vMerge w:val="restar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27-34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 w:val="restart"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Игнатьева А.С.</w:t>
            </w:r>
          </w:p>
        </w:tc>
        <w:tc>
          <w:tcPr>
            <w:tcW w:w="921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Традиции народов Поволжья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22.02.23</w:t>
            </w:r>
          </w:p>
        </w:tc>
      </w:tr>
      <w:tr w:rsidR="00AC2770" w:rsidRPr="00CF1FD7" w:rsidTr="00AC2770">
        <w:trPr>
          <w:trHeight w:val="273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«Методическая копилка»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13.01.2023</w:t>
            </w:r>
          </w:p>
        </w:tc>
      </w:tr>
      <w:tr w:rsidR="00AC2770" w:rsidRPr="00CF1FD7" w:rsidTr="00AC2770">
        <w:trPr>
          <w:trHeight w:val="312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«Мама – это счастье!»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AC2770" w:rsidRPr="00CF1FD7" w:rsidTr="00AC2770">
        <w:trPr>
          <w:trHeight w:val="372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Педагогический триумф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степни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05.02.2023</w:t>
            </w:r>
          </w:p>
        </w:tc>
      </w:tr>
      <w:tr w:rsidR="00AC2770" w:rsidRPr="00CF1FD7" w:rsidTr="00AC2770">
        <w:trPr>
          <w:trHeight w:val="372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рейтинг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AC2770" w:rsidRPr="00CF1FD7" w:rsidTr="00AC2770">
        <w:trPr>
          <w:trHeight w:val="372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«Самовар»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 мето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2023</w:t>
            </w:r>
          </w:p>
        </w:tc>
      </w:tr>
      <w:tr w:rsidR="00AC2770" w:rsidRPr="00CF1FD7" w:rsidTr="00AC2770">
        <w:trPr>
          <w:trHeight w:val="372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«Я и красная книга»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24.11.23</w:t>
            </w:r>
          </w:p>
        </w:tc>
      </w:tr>
      <w:tr w:rsidR="00AC2770" w:rsidRPr="00CF1FD7" w:rsidTr="00AC2770">
        <w:trPr>
          <w:cantSplit/>
          <w:trHeight w:val="503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«Я и красная книга»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trHeight w:val="427"/>
        </w:trPr>
        <w:tc>
          <w:tcPr>
            <w:tcW w:w="263" w:type="pct"/>
            <w:vMerge w:val="restar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35-37</w:t>
            </w:r>
          </w:p>
        </w:tc>
        <w:tc>
          <w:tcPr>
            <w:tcW w:w="461" w:type="pct"/>
            <w:vMerge w:val="restart"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Иванцова С.А.</w:t>
            </w: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говорю и работаю на татарском языке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 муниципального этапа республиканского конкурса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AC2770" w:rsidRPr="00CF1FD7" w:rsidTr="00AC2770">
        <w:trPr>
          <w:trHeight w:val="390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Территория детства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</w:tr>
      <w:tr w:rsidR="00AC2770" w:rsidRPr="00CF1FD7" w:rsidTr="00AC2770">
        <w:trPr>
          <w:trHeight w:val="420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на лучшую авторскую игру для детей дошкольного возраста. Территория детства -2023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 </w:t>
            </w: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rPr>
          <w:trHeight w:val="17"/>
        </w:trPr>
        <w:tc>
          <w:tcPr>
            <w:tcW w:w="263" w:type="pct"/>
            <w:vMerge w:val="restar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38-42</w:t>
            </w:r>
          </w:p>
        </w:tc>
        <w:tc>
          <w:tcPr>
            <w:tcW w:w="461" w:type="pct"/>
            <w:vMerge w:val="restart"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Малова Т.А.</w:t>
            </w: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на лучшую авторскую игру для детей дошкольного возраста. Территория детства -2023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rPr>
          <w:trHeight w:val="480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Интегрированная образовательная деятельность по обучению детей татарскому языку в ДОУ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</w:tr>
      <w:tr w:rsidR="00AC2770" w:rsidRPr="00CF1FD7" w:rsidTr="00AC2770">
        <w:trPr>
          <w:trHeight w:val="2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говорю и работаю на татарском языке - 2023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AC2770" w:rsidRPr="00CF1FD7" w:rsidTr="00AC2770">
        <w:trPr>
          <w:trHeight w:val="2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«Мой любимый воспитатель»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1 место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В номинации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«Декоративно-прикладное искусство»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ЛВ 23-1141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10.10.2023</w:t>
            </w:r>
          </w:p>
        </w:tc>
      </w:tr>
      <w:tr w:rsidR="00AC2770" w:rsidRPr="00CF1FD7" w:rsidTr="00AC2770">
        <w:trPr>
          <w:trHeight w:val="2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семейный творческий проект в рамках работы муниципального ресурсного центра «Семьеведение» по созданию дидактического пособия: альбома-раскраски для детей дошкольного возраста «традиции моей семьи»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Сертификат участия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приказУО№967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 01.11.2023</w:t>
            </w:r>
          </w:p>
        </w:tc>
      </w:tr>
      <w:tr w:rsidR="00AC2770" w:rsidRPr="00CF1FD7" w:rsidTr="00AC2770">
        <w:trPr>
          <w:trHeight w:val="108"/>
        </w:trPr>
        <w:tc>
          <w:tcPr>
            <w:tcW w:w="263" w:type="pct"/>
            <w:vMerge w:val="restar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43 - 49</w:t>
            </w:r>
          </w:p>
        </w:tc>
        <w:tc>
          <w:tcPr>
            <w:tcW w:w="461" w:type="pct"/>
            <w:vMerge w:val="restart"/>
            <w:textDirection w:val="btLr"/>
          </w:tcPr>
          <w:p w:rsidR="00AC2770" w:rsidRPr="00CF1FD7" w:rsidRDefault="00AC2770" w:rsidP="00AC2770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Проворнова И.Ю.</w:t>
            </w: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“Методическая копилка”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 2023г.</w:t>
            </w:r>
          </w:p>
        </w:tc>
      </w:tr>
      <w:tr w:rsidR="00AC2770" w:rsidRPr="00CF1FD7" w:rsidTr="00AC2770">
        <w:trPr>
          <w:trHeight w:val="87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«Театральная политра»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№49/01-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  от 2023г.</w:t>
            </w:r>
          </w:p>
        </w:tc>
      </w:tr>
      <w:tr w:rsidR="00AC2770" w:rsidRPr="00CF1FD7" w:rsidTr="00AC2770">
        <w:trPr>
          <w:trHeight w:val="156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«Народное наследие»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</w:p>
        </w:tc>
      </w:tr>
      <w:tr w:rsidR="00AC2770" w:rsidRPr="00CF1FD7" w:rsidTr="00AC2770">
        <w:trPr>
          <w:trHeight w:val="156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«Народное наследие»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Диплом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 17/24 от 15.02.2024г.</w:t>
            </w:r>
          </w:p>
        </w:tc>
      </w:tr>
      <w:tr w:rsidR="00AC2770" w:rsidRPr="00CF1FD7" w:rsidTr="00AC2770">
        <w:trPr>
          <w:trHeight w:val="60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«Умники и умницы»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Благодарственное письмо</w:t>
            </w:r>
          </w:p>
        </w:tc>
      </w:tr>
      <w:tr w:rsidR="00AC2770" w:rsidRPr="00CF1FD7" w:rsidTr="00AC2770">
        <w:trPr>
          <w:trHeight w:val="95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Всероссийский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любимый воспитатель»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02.10.2023г.</w:t>
            </w:r>
          </w:p>
        </w:tc>
      </w:tr>
      <w:tr w:rsidR="00AC2770" w:rsidRPr="00CF1FD7" w:rsidTr="00AC2770">
        <w:trPr>
          <w:trHeight w:val="95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Муниципальный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«Дорожная мозаика»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Победитель в номинации Знатоки дорожных наук»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 252 от 021.03.2023г.</w:t>
            </w:r>
          </w:p>
        </w:tc>
      </w:tr>
      <w:tr w:rsidR="00AC2770" w:rsidRPr="00CF1FD7" w:rsidTr="00AC2770">
        <w:trPr>
          <w:trHeight w:val="168"/>
        </w:trPr>
        <w:tc>
          <w:tcPr>
            <w:tcW w:w="263" w:type="pct"/>
            <w:vMerge w:val="restar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50 -58</w:t>
            </w:r>
          </w:p>
        </w:tc>
        <w:tc>
          <w:tcPr>
            <w:tcW w:w="461" w:type="pct"/>
            <w:vMerge w:val="restart"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Тазетдинова Г.Р.</w:t>
            </w: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numPr>
                <w:ilvl w:val="0"/>
                <w:numId w:val="29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VII</w:t>
            </w:r>
            <w:r w:rsidRPr="00CF1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Всероссийский фестиваль педагогических идей «Шаги к успеху» </w:t>
            </w:r>
          </w:p>
          <w:p w:rsidR="00AC2770" w:rsidRPr="00CF1FD7" w:rsidRDefault="00AC2770" w:rsidP="00AC277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13.01.2023 г.</w:t>
            </w:r>
          </w:p>
        </w:tc>
      </w:tr>
      <w:tr w:rsidR="00AC2770" w:rsidRPr="00CF1FD7" w:rsidTr="00AC2770">
        <w:trPr>
          <w:trHeight w:val="276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Зональный семинар-практикум для педагогов дошкольных образовательных учреждений на тему «Пространство детской реализации как условие развития индивидуальности и формирования личности ребенка» </w:t>
            </w: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базе МБДОУ «Детский сад комбинированного вида №3 «Огонек» пгт Камские поляны НМР РТ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Участник семинара </w:t>
            </w: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(презентация опыта работы «Особенности обучения детей татарскому языку в условиях ДОУ»)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Сертификат, Программа семинара-практикума 27.01.2023 г.</w:t>
            </w:r>
          </w:p>
        </w:tc>
      </w:tr>
      <w:tr w:rsidR="00AC2770" w:rsidRPr="00CF1FD7" w:rsidTr="00AC2770">
        <w:trPr>
          <w:trHeight w:val="703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numPr>
                <w:ilvl w:val="0"/>
                <w:numId w:val="29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Республиканский конкурс методических разработок для дошкольников по теме «Поликультурное воспитание детей в ДОУ в процессе билингвального образования» на базе МБДОУ «Карадуванский детский сад комбинированного вида» Балтасинского муниципального района РТ</w:t>
            </w: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numPr>
                <w:ilvl w:val="0"/>
                <w:numId w:val="29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место в номинации «Лучшая методическая разработка» 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numPr>
                <w:ilvl w:val="0"/>
                <w:numId w:val="29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Диплом. Приказ № 70 от 30.01.2023 г.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trHeight w:val="203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pStyle w:val="a8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методических разработок «Методическая сокровищница», г. Альметьевск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3 место в номинации «Лучшая педагогическая практика»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pStyle w:val="a8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Диплом. </w:t>
            </w:r>
          </w:p>
          <w:p w:rsidR="00AC2770" w:rsidRPr="00CF1FD7" w:rsidRDefault="00AC2770" w:rsidP="00AC2770">
            <w:pPr>
              <w:pStyle w:val="a8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Приказ №28 от 01.03.2023 г.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trHeight w:val="276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Сборник методических разработок республиканского конкурса методических разработок «Методическая 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сокровищница»</w:t>
            </w:r>
            <w:r w:rsidRPr="00CF1FD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Публикация статьи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о публикации. Приказ № 28 от 01.03.2023 г. </w:t>
            </w:r>
          </w:p>
        </w:tc>
      </w:tr>
      <w:tr w:rsidR="00AC2770" w:rsidRPr="00CF1FD7" w:rsidTr="00AC2770">
        <w:trPr>
          <w:trHeight w:val="288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Муниципальный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конкурс профессионального мастерства русскоязычных воспитателей «Я говорю и работаю на татарском языке»</w:t>
            </w: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базе МБДОУ № 20 (участие в подготовке конкурсантки)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Грамота.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Приказ УО № 920 от 23.10.2023 г.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trHeight w:val="288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VII республиканский конкурс профессионального мастерства русскоязычных воспитателей «Я говорю и работаю на татарском – 2023» на базе </w:t>
            </w: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ГАПОУ «Арский педагогический колледж им. Г.Тукая» </w:t>
            </w: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(участие в подготовке конкурсантки)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Грамота.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Приказ МО и Н РТ от 15.12.2023 г.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C2770" w:rsidRPr="00CF1FD7" w:rsidTr="00AC2770">
        <w:trPr>
          <w:trHeight w:val="998"/>
        </w:trPr>
        <w:tc>
          <w:tcPr>
            <w:tcW w:w="263" w:type="pct"/>
            <w:tcBorders>
              <w:top w:val="nil"/>
            </w:tcBorders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tcBorders>
              <w:top w:val="nil"/>
            </w:tcBorders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VII республиканский конкурс профессионального мастерства русскоязычных воспитателей «Я говорю и работаю на татарском – 2023» на базе </w:t>
            </w: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ГАПОУ «Арский педагогический колледж им. Г.Тукая» </w:t>
            </w: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(участие в подготовке конкурсантки)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Грамота.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Приказ МО и Н РТ от 15.12.2023 г.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 w:val="restar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59-75</w:t>
            </w:r>
          </w:p>
        </w:tc>
        <w:tc>
          <w:tcPr>
            <w:tcW w:w="461" w:type="pct"/>
            <w:vMerge w:val="restart"/>
            <w:tcBorders>
              <w:top w:val="single" w:sz="4" w:space="0" w:color="auto"/>
            </w:tcBorders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Захарова Т.С.</w:t>
            </w: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Межрегиональный конкурс аворских методических разработок профориентационной направленности “Славим человека труда”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Диплом 2 степени 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 – практикум .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«Формирование духовно-нравственного воспитания детей дошкольного возраста на культурных традициях своего народа»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Сертификат об участии в семинаре </w:t>
            </w:r>
          </w:p>
          <w:p w:rsidR="00AC2770" w:rsidRPr="00CF1FD7" w:rsidRDefault="00AC2770" w:rsidP="00AC2770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конкурс для педагогов дошкольного образовательных организаций «Традиции народов Поволжья» 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Лауреат  3 степени </w:t>
            </w:r>
          </w:p>
          <w:p w:rsidR="00AC2770" w:rsidRPr="00CF1FD7" w:rsidRDefault="00AC2770" w:rsidP="00AC2770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pStyle w:val="af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конкурс для педагогов дошкольного образовательных организаций </w:t>
            </w:r>
          </w:p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Диплом 3 Степени</w:t>
            </w:r>
          </w:p>
          <w:p w:rsidR="00AC2770" w:rsidRPr="00CF1FD7" w:rsidRDefault="00AC2770" w:rsidP="00AC27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  Публикаций статьи в журнале </w:t>
            </w:r>
          </w:p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« Педагог»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Свидетельство о публикации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2023 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</w:t>
            </w: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– выставка народного декоративно – прикладное творчества « Самовар Самоварыч» на городском празднике « Масленица -2023»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Диплом 2 степени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2023 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       Диплом</w:t>
            </w: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Мастер – класс на городском празднике « Масленица -2023»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Участие </w:t>
            </w:r>
          </w:p>
          <w:p w:rsidR="00AC2770" w:rsidRPr="00CF1FD7" w:rsidRDefault="00AC2770" w:rsidP="00AC2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«День защиты детей» 2023г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ind w:left="-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Участие</w:t>
            </w:r>
          </w:p>
          <w:p w:rsidR="00AC2770" w:rsidRPr="00CF1FD7" w:rsidRDefault="00AC2770" w:rsidP="00AC2770">
            <w:pPr>
              <w:ind w:left="-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 Лучший костюм из сказки» Летучий корабль 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ind w:left="-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  <w:p w:rsidR="00AC2770" w:rsidRPr="00CF1FD7" w:rsidRDefault="00AC2770" w:rsidP="00AC2770">
            <w:pPr>
              <w:ind w:left="-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ind w:left="-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pStyle w:val="af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Семинар на тему  </w:t>
            </w:r>
            <w:r w:rsidRPr="00CF1FD7">
              <w:rPr>
                <w:rFonts w:ascii="Times New Roman" w:hAnsi="Times New Roman" w:cs="Times New Roman"/>
                <w:bCs/>
                <w:sz w:val="24"/>
                <w:szCs w:val="24"/>
              </w:rPr>
              <w:t>«Использование современных педагогических технологий как средство повышения качества дошкольного образования»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Сертификат </w:t>
            </w:r>
          </w:p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IX республиканского экологического фестиваля-конкурса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br/>
              <w:t>сценического творчества школьников «Радужная сцена-2023»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Номинация «Театр»</w:t>
            </w:r>
          </w:p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Призер 2 место</w:t>
            </w:r>
          </w:p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IX республиканского экологического фестиваля-конкурса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br/>
              <w:t>сценического творчества школьников «Радужная сцена-2023»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Номинация «Ансамбль»</w:t>
            </w:r>
          </w:p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Призер 3 место </w:t>
            </w:r>
          </w:p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IX республиканского экологического фестиваля-конкурса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br/>
              <w:t>сценического творчества школьников «Радужная сцена-2023»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Номинации «Художественное слово»</w:t>
            </w:r>
          </w:p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Призер 3 место</w:t>
            </w:r>
          </w:p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IX республиканского экологического фестиваля-конкурса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br/>
              <w:t>сценического творчества школьников «Радужная сцена-2023»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Номинации «Ансамбль»</w:t>
            </w:r>
          </w:p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конкурсе для детей и педагогов дошкольных образовательных учреждений «Помним! Славим! Гордимся!» «Онытмыйбыз! Данлыйбыз! Горурланабыз!» к 78-летию со дня Победы в Великой Отечественной войне»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ГРАН-ПРИ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в номинации «Муза в солдатской шинели»</w:t>
            </w:r>
          </w:p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на лучшую авторскую игру для детей дошкольного возраста «Территория детства-2023» </w:t>
            </w:r>
          </w:p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70" w:rsidRPr="00CF1FD7" w:rsidTr="00AC2770">
        <w:trPr>
          <w:cantSplit/>
          <w:trHeight w:val="113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Зональный семинар – практикум педагогов дошкольного образования учреждений  «Пространство детской реализации как условие развития индивидуальности и формирования личности ребенка» 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Сертификат об участии в семинаре</w:t>
            </w:r>
          </w:p>
          <w:p w:rsidR="00AC2770" w:rsidRPr="00CF1FD7" w:rsidRDefault="00AC2770" w:rsidP="00AC2770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AC2770" w:rsidRPr="00CF1FD7" w:rsidTr="00AC2770">
        <w:trPr>
          <w:trHeight w:val="1030"/>
        </w:trPr>
        <w:tc>
          <w:tcPr>
            <w:tcW w:w="263" w:type="pct"/>
            <w:vMerge w:val="restar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76-79</w:t>
            </w:r>
          </w:p>
        </w:tc>
        <w:tc>
          <w:tcPr>
            <w:tcW w:w="461" w:type="pct"/>
            <w:vMerge w:val="restart"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Хайбуллина Ф.И.</w:t>
            </w:r>
          </w:p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Семинаре-практикум «Пространство детской реализации как условие развития индивидуальности и формирования личности ребенка», организованном Управлением дошкольного образования исполнительного комитета Нижнекамского муниципального района РТ для педагогов дошкольных учреждений в МБДОУ «Детский сад комбинированного вида № 3 «Огонек» НМР РТ</w:t>
            </w: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Семинар “Современные подходы в реализации задач познавательного развития”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Презентация авторского пособия «Развивающая подушка»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Сертификат  участника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27.01.2023 год</w:t>
            </w:r>
          </w:p>
        </w:tc>
      </w:tr>
      <w:tr w:rsidR="00AC2770" w:rsidRPr="00CF1FD7" w:rsidTr="00AC2770">
        <w:trPr>
          <w:trHeight w:val="1244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Обмен опытом работы на семинаре «Формирование духовно-нравственного воспитания детей дошкольного </w:t>
            </w: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возраста на культурных традициях своего народа», организованном Управлением образования Исполнительного комитета Елабужского муниципального района для педагогов дошкольных учреждений в МБДОУ «Детский сад № 25 «Родничок» ЕМР РТ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«Формирование социокультурных </w:t>
            </w: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ценностей у дошкольников через проектную и исследовательскую деятельность»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Сертификат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14.02.2023  год</w:t>
            </w:r>
          </w:p>
        </w:tc>
      </w:tr>
      <w:tr w:rsidR="00AC2770" w:rsidRPr="00CF1FD7" w:rsidTr="00AC2770">
        <w:trPr>
          <w:trHeight w:val="1391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Международный конкурс профессионального мастерства «Методическая копилка» (презентация проекта «Родная сторонушка»)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Серия АА №202051-269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0т.15.02 2023г.</w:t>
            </w:r>
          </w:p>
        </w:tc>
      </w:tr>
      <w:tr w:rsidR="00AC2770" w:rsidRPr="00CF1FD7" w:rsidTr="00AC2770">
        <w:trPr>
          <w:trHeight w:val="2362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pStyle w:val="af2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Всероссийский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Всероссийский фестиваль педагогических идей «Шаги к успеху»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(проект «Играя в игру, быстрее заговорю») 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Серия АА №202052-182</w:t>
            </w:r>
          </w:p>
          <w:p w:rsidR="00AC2770" w:rsidRPr="00CF1FD7" w:rsidRDefault="00AC2770" w:rsidP="00AC2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От.13.01.2023г.</w:t>
            </w:r>
          </w:p>
        </w:tc>
      </w:tr>
      <w:tr w:rsidR="00AC2770" w:rsidRPr="00CF1FD7" w:rsidTr="00AC2770">
        <w:trPr>
          <w:trHeight w:val="136"/>
        </w:trPr>
        <w:tc>
          <w:tcPr>
            <w:tcW w:w="263" w:type="pct"/>
            <w:tcBorders>
              <w:top w:val="nil"/>
            </w:tcBorders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461" w:type="pct"/>
            <w:tcBorders>
              <w:top w:val="nil"/>
            </w:tcBorders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Сафина А.Р.</w:t>
            </w: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« Зимняя сказка»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от 29.12.2023</w:t>
            </w:r>
          </w:p>
        </w:tc>
      </w:tr>
      <w:tr w:rsidR="00AC2770" w:rsidRPr="00CF1FD7" w:rsidTr="00AC2770">
        <w:trPr>
          <w:trHeight w:val="228"/>
        </w:trPr>
        <w:tc>
          <w:tcPr>
            <w:tcW w:w="263" w:type="pct"/>
            <w:vMerge w:val="restar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81- 86</w:t>
            </w:r>
          </w:p>
        </w:tc>
        <w:tc>
          <w:tcPr>
            <w:tcW w:w="461" w:type="pct"/>
            <w:vMerge w:val="restart"/>
            <w:textDirection w:val="btLr"/>
          </w:tcPr>
          <w:p w:rsidR="00AC2770" w:rsidRPr="00CF1FD7" w:rsidRDefault="00AC2770" w:rsidP="00AC277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b/>
                <w:sz w:val="24"/>
                <w:szCs w:val="24"/>
              </w:rPr>
              <w:t>Галанцева А. А.</w:t>
            </w: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говорю и работаю на татарском языке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Победитель муниципального этапа республиканского конкурса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AC2770" w:rsidRPr="00CF1FD7" w:rsidTr="00AC2770">
        <w:trPr>
          <w:trHeight w:val="228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Территория детства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</w:tr>
      <w:tr w:rsidR="00AC2770" w:rsidRPr="00CF1FD7" w:rsidTr="00AC2770">
        <w:trPr>
          <w:trHeight w:val="1927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на лучшую авторскую игру для детей дошкольного возраста. Территория детства -2023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 </w:t>
            </w: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rPr>
          <w:trHeight w:val="1927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на лучшую авторскую игру для детей дошкольного возраста. Территория детства -2023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CF1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AC2770" w:rsidRPr="00CF1FD7" w:rsidTr="00AC2770">
        <w:trPr>
          <w:trHeight w:val="1927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Интегрированная образовательная деятельность по обучению детей татарскому языку в ДОУ</w:t>
            </w: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</w:tr>
      <w:tr w:rsidR="00AC2770" w:rsidRPr="00CF1FD7" w:rsidTr="00AC2770">
        <w:trPr>
          <w:trHeight w:val="563"/>
        </w:trPr>
        <w:tc>
          <w:tcPr>
            <w:tcW w:w="263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1" w:type="pct"/>
            <w:vMerge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79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говорю и работаю на татарском языке - 2023</w:t>
            </w:r>
          </w:p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6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eastAsia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870" w:type="pct"/>
          </w:tcPr>
          <w:p w:rsidR="00AC2770" w:rsidRPr="00CF1FD7" w:rsidRDefault="00AC2770" w:rsidP="00AC27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FD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</w:tbl>
    <w:p w:rsidR="00AC2770" w:rsidRPr="00CF1FD7" w:rsidRDefault="00AC2770" w:rsidP="00AC27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pStyle w:val="a5"/>
        <w:ind w:firstLine="708"/>
        <w:jc w:val="both"/>
        <w:rPr>
          <w:b/>
        </w:rPr>
      </w:pPr>
    </w:p>
    <w:p w:rsidR="00AC2770" w:rsidRPr="00CF1FD7" w:rsidRDefault="00AC2770" w:rsidP="00AC2770">
      <w:pPr>
        <w:pStyle w:val="a5"/>
        <w:ind w:firstLine="708"/>
        <w:jc w:val="both"/>
        <w:rPr>
          <w:b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770" w:rsidRPr="00CF1FD7" w:rsidRDefault="00AC2770" w:rsidP="00AC27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552" w:rsidRPr="00CF1FD7" w:rsidRDefault="001115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11552" w:rsidRPr="00CF1FD7">
      <w:footerReference w:type="default" r:id="rId21"/>
      <w:pgSz w:w="11906" w:h="16838"/>
      <w:pgMar w:top="709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2419" w:rsidRDefault="00392419">
      <w:pPr>
        <w:spacing w:after="0" w:line="240" w:lineRule="auto"/>
      </w:pPr>
      <w:r>
        <w:separator/>
      </w:r>
    </w:p>
  </w:endnote>
  <w:endnote w:type="continuationSeparator" w:id="0">
    <w:p w:rsidR="00392419" w:rsidRDefault="003924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+mn-c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26924516"/>
      <w:docPartObj>
        <w:docPartGallery w:val="Page Numbers (Bottom of Page)"/>
        <w:docPartUnique/>
      </w:docPartObj>
    </w:sdtPr>
    <w:sdtEndPr/>
    <w:sdtContent>
      <w:p w:rsidR="00AC2770" w:rsidRDefault="00AC2770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2C8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C2770" w:rsidRDefault="00AC2770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2419" w:rsidRDefault="00392419">
      <w:pPr>
        <w:spacing w:after="0" w:line="240" w:lineRule="auto"/>
      </w:pPr>
      <w:r>
        <w:separator/>
      </w:r>
    </w:p>
  </w:footnote>
  <w:footnote w:type="continuationSeparator" w:id="0">
    <w:p w:rsidR="00392419" w:rsidRDefault="003924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8430F"/>
    <w:multiLevelType w:val="hybridMultilevel"/>
    <w:tmpl w:val="180CE6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4D0A05"/>
    <w:multiLevelType w:val="hybridMultilevel"/>
    <w:tmpl w:val="96AA60D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5D38AC"/>
    <w:multiLevelType w:val="hybridMultilevel"/>
    <w:tmpl w:val="4872B4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2208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9B489E"/>
    <w:multiLevelType w:val="hybridMultilevel"/>
    <w:tmpl w:val="EC6E00F6"/>
    <w:lvl w:ilvl="0" w:tplc="A1FCD95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 w15:restartNumberingAfterBreak="0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20488A"/>
    <w:multiLevelType w:val="hybridMultilevel"/>
    <w:tmpl w:val="BBD2DFF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433211"/>
    <w:multiLevelType w:val="hybridMultilevel"/>
    <w:tmpl w:val="E068A420"/>
    <w:lvl w:ilvl="0" w:tplc="138A17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8A47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2404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B61D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869B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B040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7CFE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88A6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8A2C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3501AE5"/>
    <w:multiLevelType w:val="hybridMultilevel"/>
    <w:tmpl w:val="0BD8B01C"/>
    <w:lvl w:ilvl="0" w:tplc="C662395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94BA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30DDF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8E6F6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A42E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32B21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623A2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3E8A9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6CFE8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393138"/>
    <w:multiLevelType w:val="multilevel"/>
    <w:tmpl w:val="FFB2E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E22E40"/>
    <w:multiLevelType w:val="hybridMultilevel"/>
    <w:tmpl w:val="1F148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864A83"/>
    <w:multiLevelType w:val="hybridMultilevel"/>
    <w:tmpl w:val="FB7C5670"/>
    <w:lvl w:ilvl="0" w:tplc="0F6AAF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F717EF"/>
    <w:multiLevelType w:val="hybridMultilevel"/>
    <w:tmpl w:val="96AA60D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5C7958"/>
    <w:multiLevelType w:val="hybridMultilevel"/>
    <w:tmpl w:val="FE940CCE"/>
    <w:lvl w:ilvl="0" w:tplc="073E39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E1427B"/>
    <w:multiLevelType w:val="hybridMultilevel"/>
    <w:tmpl w:val="DDCC7A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975252"/>
    <w:multiLevelType w:val="hybridMultilevel"/>
    <w:tmpl w:val="B448B8CE"/>
    <w:lvl w:ilvl="0" w:tplc="8B04978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FE77011"/>
    <w:multiLevelType w:val="hybridMultilevel"/>
    <w:tmpl w:val="FEC454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7F05CD"/>
    <w:multiLevelType w:val="hybridMultilevel"/>
    <w:tmpl w:val="7DB28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11C7C99"/>
    <w:multiLevelType w:val="hybridMultilevel"/>
    <w:tmpl w:val="3D04158E"/>
    <w:lvl w:ilvl="0" w:tplc="8CA4F850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C5C21B8"/>
    <w:multiLevelType w:val="hybridMultilevel"/>
    <w:tmpl w:val="90EAD350"/>
    <w:lvl w:ilvl="0" w:tplc="3460C4F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E61B4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A030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E6E9B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B6BFA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C6AD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AAED6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0840C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7E6C6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CF65036"/>
    <w:multiLevelType w:val="hybridMultilevel"/>
    <w:tmpl w:val="FFDA0092"/>
    <w:lvl w:ilvl="0" w:tplc="3E2A3D4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D87B5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043D4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46AD7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6854D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865CE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328C9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ECF7A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9E0B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306105"/>
    <w:multiLevelType w:val="hybridMultilevel"/>
    <w:tmpl w:val="82661056"/>
    <w:lvl w:ilvl="0" w:tplc="2E06EA2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04D6F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96312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D4434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5457E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52332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F6B2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DC72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183EC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8"/>
  </w:num>
  <w:num w:numId="3">
    <w:abstractNumId w:val="25"/>
  </w:num>
  <w:num w:numId="4">
    <w:abstractNumId w:val="27"/>
  </w:num>
  <w:num w:numId="5">
    <w:abstractNumId w:val="17"/>
  </w:num>
  <w:num w:numId="6">
    <w:abstractNumId w:val="0"/>
  </w:num>
  <w:num w:numId="7">
    <w:abstractNumId w:val="23"/>
  </w:num>
  <w:num w:numId="8">
    <w:abstractNumId w:val="13"/>
  </w:num>
  <w:num w:numId="9">
    <w:abstractNumId w:val="2"/>
  </w:num>
  <w:num w:numId="10">
    <w:abstractNumId w:val="3"/>
  </w:num>
  <w:num w:numId="11">
    <w:abstractNumId w:val="1"/>
  </w:num>
  <w:num w:numId="12">
    <w:abstractNumId w:val="6"/>
  </w:num>
  <w:num w:numId="13">
    <w:abstractNumId w:val="22"/>
  </w:num>
  <w:num w:numId="14">
    <w:abstractNumId w:val="26"/>
  </w:num>
  <w:num w:numId="15">
    <w:abstractNumId w:val="9"/>
  </w:num>
  <w:num w:numId="16">
    <w:abstractNumId w:val="24"/>
  </w:num>
  <w:num w:numId="17">
    <w:abstractNumId w:val="21"/>
  </w:num>
  <w:num w:numId="18">
    <w:abstractNumId w:val="14"/>
  </w:num>
  <w:num w:numId="19">
    <w:abstractNumId w:val="15"/>
  </w:num>
  <w:num w:numId="20">
    <w:abstractNumId w:val="10"/>
  </w:num>
  <w:num w:numId="21">
    <w:abstractNumId w:val="20"/>
  </w:num>
  <w:num w:numId="22">
    <w:abstractNumId w:val="19"/>
  </w:num>
  <w:num w:numId="23">
    <w:abstractNumId w:val="8"/>
  </w:num>
  <w:num w:numId="24">
    <w:abstractNumId w:val="18"/>
  </w:num>
  <w:num w:numId="25">
    <w:abstractNumId w:val="7"/>
  </w:num>
  <w:num w:numId="26">
    <w:abstractNumId w:val="12"/>
  </w:num>
  <w:num w:numId="27">
    <w:abstractNumId w:val="16"/>
  </w:num>
  <w:num w:numId="28">
    <w:abstractNumId w:val="4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552"/>
    <w:rsid w:val="00012B29"/>
    <w:rsid w:val="00067D25"/>
    <w:rsid w:val="00080A02"/>
    <w:rsid w:val="000940A1"/>
    <w:rsid w:val="000F68B6"/>
    <w:rsid w:val="00111552"/>
    <w:rsid w:val="001551D9"/>
    <w:rsid w:val="001814FF"/>
    <w:rsid w:val="001C0BFB"/>
    <w:rsid w:val="0025393F"/>
    <w:rsid w:val="00253C94"/>
    <w:rsid w:val="002A48B6"/>
    <w:rsid w:val="002A5EA0"/>
    <w:rsid w:val="002D3090"/>
    <w:rsid w:val="002E1294"/>
    <w:rsid w:val="002F6A56"/>
    <w:rsid w:val="00354A36"/>
    <w:rsid w:val="0036400E"/>
    <w:rsid w:val="00392419"/>
    <w:rsid w:val="0039749A"/>
    <w:rsid w:val="003D32A4"/>
    <w:rsid w:val="003D6589"/>
    <w:rsid w:val="003F2A67"/>
    <w:rsid w:val="003F3FDA"/>
    <w:rsid w:val="00412BEE"/>
    <w:rsid w:val="00463F09"/>
    <w:rsid w:val="004D35BB"/>
    <w:rsid w:val="0054480C"/>
    <w:rsid w:val="005874BC"/>
    <w:rsid w:val="005B7642"/>
    <w:rsid w:val="005C4BC8"/>
    <w:rsid w:val="00661437"/>
    <w:rsid w:val="00710FE4"/>
    <w:rsid w:val="00741A8B"/>
    <w:rsid w:val="007B4832"/>
    <w:rsid w:val="007D5472"/>
    <w:rsid w:val="007E53B8"/>
    <w:rsid w:val="0083049D"/>
    <w:rsid w:val="00842538"/>
    <w:rsid w:val="00873FFD"/>
    <w:rsid w:val="008817FF"/>
    <w:rsid w:val="0095633C"/>
    <w:rsid w:val="00982C85"/>
    <w:rsid w:val="009A521C"/>
    <w:rsid w:val="009D08BC"/>
    <w:rsid w:val="009D73BC"/>
    <w:rsid w:val="009F4B90"/>
    <w:rsid w:val="00A22DAD"/>
    <w:rsid w:val="00A5666E"/>
    <w:rsid w:val="00AA43A0"/>
    <w:rsid w:val="00AC2770"/>
    <w:rsid w:val="00AE75D3"/>
    <w:rsid w:val="00B0065D"/>
    <w:rsid w:val="00B2272F"/>
    <w:rsid w:val="00B265C4"/>
    <w:rsid w:val="00B37B0A"/>
    <w:rsid w:val="00B5272C"/>
    <w:rsid w:val="00B95D39"/>
    <w:rsid w:val="00BA423B"/>
    <w:rsid w:val="00C230DF"/>
    <w:rsid w:val="00C572AC"/>
    <w:rsid w:val="00C903FE"/>
    <w:rsid w:val="00CA68A1"/>
    <w:rsid w:val="00CC0F41"/>
    <w:rsid w:val="00CD73D2"/>
    <w:rsid w:val="00CF1FD7"/>
    <w:rsid w:val="00D31612"/>
    <w:rsid w:val="00D901D1"/>
    <w:rsid w:val="00DA7F61"/>
    <w:rsid w:val="00DB054B"/>
    <w:rsid w:val="00DB112A"/>
    <w:rsid w:val="00DE2060"/>
    <w:rsid w:val="00DF3DF8"/>
    <w:rsid w:val="00E32787"/>
    <w:rsid w:val="00E71562"/>
    <w:rsid w:val="00E865C2"/>
    <w:rsid w:val="00EE2676"/>
    <w:rsid w:val="00EE7B43"/>
    <w:rsid w:val="00EF664C"/>
    <w:rsid w:val="00F00567"/>
    <w:rsid w:val="00F3514E"/>
    <w:rsid w:val="00F917E3"/>
    <w:rsid w:val="00FA04D1"/>
    <w:rsid w:val="00FD042C"/>
    <w:rsid w:val="00FD1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6EB9C9-C164-4255-A7AC-E551A1A14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5">
    <w:name w:val="No Spacing"/>
    <w:link w:val="a6"/>
    <w:uiPriority w:val="99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Без интервала1"/>
    <w:uiPriority w:val="99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6">
    <w:name w:val="Без интервала Знак"/>
    <w:link w:val="a5"/>
    <w:uiPriority w:val="99"/>
    <w:locked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Pr>
      <w:rFonts w:ascii="Tahoma" w:hAnsi="Tahoma" w:cs="Tahoma"/>
      <w:sz w:val="16"/>
      <w:szCs w:val="16"/>
    </w:rPr>
  </w:style>
  <w:style w:type="paragraph" w:customStyle="1" w:styleId="21">
    <w:name w:val="Без интервала2"/>
    <w:uiPriority w:val="99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dicexample">
    <w:name w:val="dic_example"/>
    <w:basedOn w:val="a0"/>
  </w:style>
  <w:style w:type="paragraph" w:styleId="ab">
    <w:name w:val="header"/>
    <w:basedOn w:val="a"/>
    <w:link w:val="ac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</w:style>
  <w:style w:type="paragraph" w:customStyle="1" w:styleId="c0">
    <w:name w:val="c0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</w:style>
  <w:style w:type="paragraph" w:customStyle="1" w:styleId="af">
    <w:name w:val="Ключевая фраза"/>
    <w:basedOn w:val="a"/>
    <w:link w:val="af0"/>
    <w:qFormat/>
    <w:pPr>
      <w:spacing w:after="0" w:line="240" w:lineRule="auto"/>
    </w:pPr>
    <w:rPr>
      <w:rFonts w:eastAsia="Times New Roman" w:cs="Times New Roman"/>
      <w:color w:val="4BACC6" w:themeColor="accent5"/>
      <w:spacing w:val="20"/>
      <w:sz w:val="28"/>
      <w:szCs w:val="20"/>
      <w:lang w:eastAsia="en-US"/>
    </w:rPr>
  </w:style>
  <w:style w:type="character" w:customStyle="1" w:styleId="af0">
    <w:name w:val="Ключевая фраза (знак)"/>
    <w:basedOn w:val="a0"/>
    <w:link w:val="af"/>
    <w:rPr>
      <w:rFonts w:eastAsia="Times New Roman" w:cs="Times New Roman"/>
      <w:color w:val="4BACC6" w:themeColor="accent5"/>
      <w:spacing w:val="20"/>
      <w:sz w:val="28"/>
      <w:szCs w:val="20"/>
      <w:lang w:eastAsia="en-US"/>
    </w:rPr>
  </w:style>
  <w:style w:type="paragraph" w:styleId="af1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customStyle="1" w:styleId="12">
    <w:name w:val="Сетка таблицы1"/>
    <w:basedOn w:val="a1"/>
    <w:next w:val="a7"/>
    <w:uiPriority w:val="59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7"/>
    <w:uiPriority w:val="5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Pr>
      <w:rFonts w:ascii="Arial" w:eastAsia="Times New Roman" w:hAnsi="Arial" w:cs="Arial"/>
      <w:vanish/>
      <w:sz w:val="16"/>
      <w:szCs w:val="16"/>
    </w:rPr>
  </w:style>
  <w:style w:type="character" w:customStyle="1" w:styleId="headerbuttons">
    <w:name w:val="header__buttons"/>
    <w:basedOn w:val="a0"/>
  </w:style>
  <w:style w:type="character" w:customStyle="1" w:styleId="crumbsitem--last">
    <w:name w:val="crumbs__item--last"/>
    <w:basedOn w:val="a0"/>
  </w:style>
  <w:style w:type="paragraph" w:styleId="af2">
    <w:name w:val="Subtitle"/>
    <w:basedOn w:val="a"/>
    <w:next w:val="a"/>
    <w:link w:val="af3"/>
    <w:uiPriority w:val="11"/>
    <w:qFormat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af3">
    <w:name w:val="Подзаголовок Знак"/>
    <w:basedOn w:val="a0"/>
    <w:link w:val="af2"/>
    <w:uiPriority w:val="11"/>
    <w:rPr>
      <w:color w:val="5A5A5A" w:themeColor="text1" w:themeTint="A5"/>
      <w:spacing w:val="15"/>
    </w:rPr>
  </w:style>
  <w:style w:type="character" w:customStyle="1" w:styleId="markedcontent">
    <w:name w:val="markedcontent"/>
    <w:basedOn w:val="a0"/>
  </w:style>
  <w:style w:type="paragraph" w:customStyle="1" w:styleId="western">
    <w:name w:val="western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a0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f4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Pr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2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25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786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399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18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46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15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6696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59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704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98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24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07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949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3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1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4216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260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46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0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22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282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5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75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56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8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62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486059">
                  <w:marLeft w:val="0"/>
                  <w:marRight w:val="0"/>
                  <w:marTop w:val="1050"/>
                  <w:marBottom w:val="7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462156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076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15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26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38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45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11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77078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73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287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083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429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993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300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1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4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9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ip.1obraz.ru/" TargetMode="External"/><Relationship Id="rId18" Type="http://schemas.openxmlformats.org/officeDocument/2006/relationships/hyperlink" Target="https://e.rukdobra.ru/npd-doc?npmid=99&amp;npid=350261466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e.rukdobra.ru/npd-doc?npmid=99&amp;npid=608935227" TargetMode="External"/><Relationship Id="rId17" Type="http://schemas.openxmlformats.org/officeDocument/2006/relationships/hyperlink" Target="https://edu.tatar.ru/chistopol/dou14_podsolnushek/page1533346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storage/org4945/files/%D0%BF%D0%BB%D0%B0%D0%BD%20%D0%B2%D0%BE%D1%81%D0%BF%D0%B8%D1%82%20%D1%80%D0%B0%D0%B1%D0%BE%D1%82%D1%8B.pdf" TargetMode="External"/><Relationship Id="rId20" Type="http://schemas.openxmlformats.org/officeDocument/2006/relationships/hyperlink" Target="https://edu.tatar.ru/upload/storage/org4945/files/%D0%9F%D0%BE%D0%BB%D0%BE%D0%B6%D0%B5%D0%BD%D0%B8%D0%B5%20%D0%92%D0%A1%D0%9E%D0%9A%20%D0%94%D0%9E%202021(1)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chistopol/dou14_podsolnushek/page3183231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upload/storage/org4945/files/%D0%A0%D0%B0%D0%B1%D0%BE%D1%87%D0%B0%D1%8F%20%D0%BF%D1%80%D0%BE%D0%B3%D1%80%D0%B0%D0%BC%D0%BC%D0%B0%20%D0%B2%D0%BE%D1%81%D0%BF%D0%B8%D1%82%D0%B0%D0%BD%D0%B8%D1%8F.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edu.tatar.ru/chistopol/dou14_podsolnushek/page3110658.htm" TargetMode="External"/><Relationship Id="rId19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https://edu.tatar.ru/chistopol/dou14_podsolnushek/page3324932.htm" TargetMode="External"/><Relationship Id="rId14" Type="http://schemas.openxmlformats.org/officeDocument/2006/relationships/hyperlink" Target="https://vip.1obraz.ru/" TargetMode="Externa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000"/>
              <a:t>Удовлетворенность родителей качеством услуг</a:t>
            </a:r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удовлетворенность родителей качеством услуг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2022 г.</c:v>
                </c:pt>
                <c:pt idx="1">
                  <c:v>2023 г.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0.99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4F3-457A-ACCE-6441EED6D8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-126457056"/>
        <c:axId val="-126459232"/>
        <c:axId val="0"/>
      </c:bar3DChart>
      <c:catAx>
        <c:axId val="-1264570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-126459232"/>
        <c:crosses val="autoZero"/>
        <c:auto val="1"/>
        <c:lblAlgn val="ctr"/>
        <c:lblOffset val="100"/>
        <c:noMultiLvlLbl val="0"/>
      </c:catAx>
      <c:valAx>
        <c:axId val="-12645923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-12645705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8932031933508309"/>
          <c:y val="0.34788166042351504"/>
          <c:w val="0.28257655293088368"/>
          <c:h val="0.429867747114135"/>
        </c:manualLayout>
      </c:layout>
      <c:overlay val="0"/>
      <c:txPr>
        <a:bodyPr/>
        <a:lstStyle/>
        <a:p>
          <a:pPr>
            <a:defRPr sz="800" baseline="0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8DF3E2-AEE4-4C5A-B375-E023DBAE6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8191</TotalTime>
  <Pages>1</Pages>
  <Words>12019</Words>
  <Characters>68512</Characters>
  <Application>Microsoft Office Word</Application>
  <DocSecurity>0</DocSecurity>
  <Lines>570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Админ</cp:lastModifiedBy>
  <cp:revision>108</cp:revision>
  <cp:lastPrinted>2024-04-12T06:27:00Z</cp:lastPrinted>
  <dcterms:created xsi:type="dcterms:W3CDTF">2021-04-01T12:01:00Z</dcterms:created>
  <dcterms:modified xsi:type="dcterms:W3CDTF">2024-04-12T07:42:00Z</dcterms:modified>
</cp:coreProperties>
</file>